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48" w:type="pct"/>
        <w:tblCellSpacing w:w="0" w:type="dxa"/>
        <w:tblInd w:w="-45" w:type="dxa"/>
        <w:tblCellMar>
          <w:left w:w="0" w:type="dxa"/>
          <w:right w:w="0" w:type="dxa"/>
        </w:tblCellMar>
        <w:tblLook w:val="04A0"/>
      </w:tblPr>
      <w:tblGrid>
        <w:gridCol w:w="10044"/>
        <w:gridCol w:w="516"/>
        <w:gridCol w:w="7"/>
      </w:tblGrid>
      <w:tr w:rsidR="00326538" w:rsidRPr="008E77A8" w:rsidTr="00326538">
        <w:trPr>
          <w:gridAfter w:val="2"/>
          <w:wAfter w:w="885" w:type="dxa"/>
          <w:tblCellSpacing w:w="0" w:type="dxa"/>
        </w:trPr>
        <w:tc>
          <w:tcPr>
            <w:tcW w:w="8565" w:type="dxa"/>
            <w:vAlign w:val="center"/>
            <w:hideMark/>
          </w:tcPr>
          <w:p w:rsidR="00326538" w:rsidRPr="008E77A8" w:rsidRDefault="00BF1399" w:rsidP="00204C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00326538" w:rsidRPr="008E77A8">
              <w:rPr>
                <w:rFonts w:ascii="Times New Roman" w:eastAsia="Times New Roman" w:hAnsi="Times New Roman" w:cs="Times New Roman"/>
                <w:b/>
                <w:bCs/>
                <w:sz w:val="24"/>
                <w:szCs w:val="24"/>
              </w:rPr>
              <w:t>Crossing Over</w:t>
            </w:r>
            <w:r w:rsidR="00326538" w:rsidRPr="008E77A8">
              <w:rPr>
                <w:rFonts w:ascii="Times New Roman" w:eastAsia="Times New Roman" w:hAnsi="Times New Roman" w:cs="Times New Roman"/>
                <w:sz w:val="24"/>
                <w:szCs w:val="24"/>
              </w:rPr>
              <w:br/>
              <w:t>Crossing over is the interchange of chromosomal parts between non-sister chromatids of a homologous pair of chromosomes resulting in recombination of genes</w:t>
            </w:r>
            <w:r w:rsidR="00326538" w:rsidRPr="008E77A8">
              <w:rPr>
                <w:rFonts w:ascii="Times New Roman" w:eastAsia="Times New Roman" w:hAnsi="Times New Roman" w:cs="Times New Roman"/>
                <w:sz w:val="24"/>
                <w:szCs w:val="24"/>
              </w:rPr>
              <w:br/>
              <w:t>Crossing over was discovered by Morgan</w:t>
            </w:r>
            <w:r w:rsidR="00326538" w:rsidRPr="008E77A8">
              <w:rPr>
                <w:rFonts w:ascii="Times New Roman" w:eastAsia="Times New Roman" w:hAnsi="Times New Roman" w:cs="Times New Roman"/>
                <w:sz w:val="24"/>
                <w:szCs w:val="24"/>
              </w:rPr>
              <w:br/>
              <w:t>Crossing over is the interchange of chromosomal segments between the homologous chromosomes</w:t>
            </w:r>
            <w:r w:rsidR="00326538" w:rsidRPr="008E77A8">
              <w:rPr>
                <w:rFonts w:ascii="Times New Roman" w:eastAsia="Times New Roman" w:hAnsi="Times New Roman" w:cs="Times New Roman"/>
                <w:sz w:val="24"/>
                <w:szCs w:val="24"/>
              </w:rPr>
              <w:br/>
              <w:t>It occurs during meiosis or gametogenesis</w:t>
            </w:r>
            <w:r w:rsidR="00326538" w:rsidRPr="008E77A8">
              <w:rPr>
                <w:rFonts w:ascii="Times New Roman" w:eastAsia="Times New Roman" w:hAnsi="Times New Roman" w:cs="Times New Roman"/>
                <w:sz w:val="24"/>
                <w:szCs w:val="24"/>
              </w:rPr>
              <w:br/>
              <w:t>The crossing over occur only between non-sister chromatids of the homologous chromosomes</w:t>
            </w:r>
          </w:p>
        </w:tc>
      </w:tr>
      <w:tr w:rsidR="00326538" w:rsidRPr="008E77A8" w:rsidTr="00326538">
        <w:trPr>
          <w:gridAfter w:val="1"/>
          <w:trHeight w:val="405"/>
          <w:tblCellSpacing w:w="0" w:type="dxa"/>
        </w:trPr>
        <w:tc>
          <w:tcPr>
            <w:tcW w:w="0" w:type="auto"/>
            <w:gridSpan w:val="2"/>
            <w:tcMar>
              <w:top w:w="0" w:type="dxa"/>
              <w:left w:w="45" w:type="dxa"/>
              <w:bottom w:w="0" w:type="dxa"/>
              <w:right w:w="45" w:type="dxa"/>
            </w:tcMar>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sz w:val="24"/>
                <w:szCs w:val="24"/>
              </w:rPr>
              <w:t>The number of crossing over depends upon the length of the chromosome. The longer the length, the higher the percentage of crossing over</w:t>
            </w:r>
            <w:r w:rsidRPr="008E77A8">
              <w:rPr>
                <w:rFonts w:ascii="Times New Roman" w:eastAsia="Times New Roman" w:hAnsi="Times New Roman" w:cs="Times New Roman"/>
                <w:sz w:val="24"/>
                <w:szCs w:val="24"/>
              </w:rPr>
              <w:br/>
              <w:t>When the genes are located distantly the change for crossing over is higher. When the genes are closely located the change for crossing over is lesser</w:t>
            </w:r>
            <w:r w:rsidRPr="008E77A8">
              <w:rPr>
                <w:rFonts w:ascii="Times New Roman" w:eastAsia="Times New Roman" w:hAnsi="Times New Roman" w:cs="Times New Roman"/>
                <w:sz w:val="24"/>
                <w:szCs w:val="24"/>
              </w:rPr>
              <w:br/>
              <w:t>The number of crossing over between two genes is represented by percentage of crossing over</w:t>
            </w:r>
            <w:r w:rsidRPr="008E77A8">
              <w:rPr>
                <w:rFonts w:ascii="Times New Roman" w:eastAsia="Times New Roman" w:hAnsi="Times New Roman" w:cs="Times New Roman"/>
                <w:sz w:val="24"/>
                <w:szCs w:val="24"/>
              </w:rPr>
              <w:br/>
              <w:t>The percentage of crossing over is directly proportional to the distance between two genes</w:t>
            </w:r>
            <w:r w:rsidRPr="008E77A8">
              <w:rPr>
                <w:rFonts w:ascii="Times New Roman" w:eastAsia="Times New Roman" w:hAnsi="Times New Roman" w:cs="Times New Roman"/>
                <w:sz w:val="24"/>
                <w:szCs w:val="24"/>
              </w:rPr>
              <w:br/>
              <w:t>The percentage of crossing over is the expression of the number of recombinaations in percentage to the total number of offspring</w:t>
            </w:r>
          </w:p>
        </w:tc>
      </w:tr>
      <w:tr w:rsidR="00326538" w:rsidRPr="008E77A8" w:rsidTr="00326538">
        <w:trPr>
          <w:gridAfter w:val="1"/>
          <w:tblCellSpacing w:w="0" w:type="dxa"/>
        </w:trPr>
        <w:tc>
          <w:tcPr>
            <w:tcW w:w="0" w:type="auto"/>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sz w:val="24"/>
                <w:szCs w:val="24"/>
              </w:rPr>
              <w:t>Percentage of total number of</w:t>
            </w:r>
            <w:r w:rsidRPr="008E77A8">
              <w:rPr>
                <w:rFonts w:ascii="Times New Roman" w:eastAsia="Times New Roman" w:hAnsi="Times New Roman" w:cs="Times New Roman"/>
                <w:sz w:val="24"/>
                <w:szCs w:val="24"/>
              </w:rPr>
              <w:br/>
            </w:r>
            <w:r w:rsidRPr="008E77A8">
              <w:rPr>
                <w:rFonts w:ascii="Times New Roman" w:eastAsia="Times New Roman" w:hAnsi="Times New Roman" w:cs="Times New Roman"/>
                <w:noProof/>
                <w:sz w:val="24"/>
                <w:szCs w:val="24"/>
                <w:lang w:val="en-IN" w:eastAsia="en-IN"/>
              </w:rPr>
              <w:drawing>
                <wp:inline distT="0" distB="0" distL="0" distR="0">
                  <wp:extent cx="3209925" cy="409575"/>
                  <wp:effectExtent l="0" t="0" r="9525" b="0"/>
                  <wp:docPr id="1" name="Picture 1" descr="Crossing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ssingOver"/>
                          <pic:cNvPicPr>
                            <a:picLocks noChangeAspect="1" noChangeArrowheads="1"/>
                          </pic:cNvPicPr>
                        </pic:nvPicPr>
                        <pic:blipFill>
                          <a:blip r:embed="rId4"/>
                          <a:srcRect/>
                          <a:stretch>
                            <a:fillRect/>
                          </a:stretch>
                        </pic:blipFill>
                        <pic:spPr bwMode="auto">
                          <a:xfrm>
                            <a:off x="0" y="0"/>
                            <a:ext cx="3209925" cy="409575"/>
                          </a:xfrm>
                          <a:prstGeom prst="rect">
                            <a:avLst/>
                          </a:prstGeom>
                          <a:noFill/>
                          <a:ln w="9525">
                            <a:noFill/>
                            <a:miter lim="800000"/>
                            <a:headEnd/>
                            <a:tailEnd/>
                          </a:ln>
                        </pic:spPr>
                      </pic:pic>
                    </a:graphicData>
                  </a:graphic>
                </wp:inline>
              </w:drawing>
            </w:r>
            <w:r w:rsidRPr="008E77A8">
              <w:rPr>
                <w:rFonts w:ascii="Times New Roman" w:eastAsia="Times New Roman" w:hAnsi="Times New Roman" w:cs="Times New Roman"/>
                <w:sz w:val="24"/>
                <w:szCs w:val="24"/>
              </w:rPr>
              <w:br/>
              <w:t>The percentage of crossing over is also called frequency of crossing over</w:t>
            </w:r>
            <w:r w:rsidRPr="008E77A8">
              <w:rPr>
                <w:rFonts w:ascii="Times New Roman" w:eastAsia="Times New Roman" w:hAnsi="Times New Roman" w:cs="Times New Roman"/>
                <w:sz w:val="24"/>
                <w:szCs w:val="24"/>
              </w:rPr>
              <w:br/>
              <w:t>Thus percentage of crossing over = Frequency of crossing over =Percentage of recombination</w:t>
            </w:r>
            <w:r w:rsidRPr="008E77A8">
              <w:rPr>
                <w:rFonts w:ascii="Times New Roman" w:eastAsia="Times New Roman" w:hAnsi="Times New Roman" w:cs="Times New Roman"/>
                <w:sz w:val="24"/>
                <w:szCs w:val="24"/>
              </w:rPr>
              <w:br/>
              <w:t>Generally crossing over is less frequent neat the centromere and the tip of the4 chromosome</w:t>
            </w:r>
            <w:r w:rsidRPr="008E77A8">
              <w:rPr>
                <w:rFonts w:ascii="Times New Roman" w:eastAsia="Times New Roman" w:hAnsi="Times New Roman" w:cs="Times New Roman"/>
                <w:sz w:val="24"/>
                <w:szCs w:val="24"/>
              </w:rPr>
              <w:br/>
              <w:t>Crossing over at one point prevents another crossing over nearby</w:t>
            </w:r>
            <w:r w:rsidRPr="008E77A8">
              <w:rPr>
                <w:rFonts w:ascii="Times New Roman" w:eastAsia="Times New Roman" w:hAnsi="Times New Roman" w:cs="Times New Roman"/>
                <w:sz w:val="24"/>
                <w:szCs w:val="24"/>
              </w:rPr>
              <w:br/>
              <w:t>When there is a single crossing over in a homologous chromosome, it is called single crossing over</w:t>
            </w:r>
          </w:p>
        </w:tc>
        <w:tc>
          <w:tcPr>
            <w:tcW w:w="874" w:type="dxa"/>
            <w:vAlign w:val="center"/>
            <w:hideMark/>
          </w:tcPr>
          <w:p w:rsidR="00326538" w:rsidRPr="008E77A8" w:rsidRDefault="00326538" w:rsidP="00204C38">
            <w:pPr>
              <w:rPr>
                <w:rFonts w:ascii="Times New Roman" w:eastAsia="Times New Roman" w:hAnsi="Times New Roman" w:cs="Times New Roman"/>
                <w:sz w:val="24"/>
                <w:szCs w:val="24"/>
              </w:rPr>
            </w:pPr>
          </w:p>
        </w:tc>
      </w:tr>
      <w:tr w:rsidR="00326538" w:rsidRPr="008E77A8" w:rsidTr="00326538">
        <w:trPr>
          <w:gridAfter w:val="1"/>
          <w:tblCellSpacing w:w="0" w:type="dxa"/>
        </w:trPr>
        <w:tc>
          <w:tcPr>
            <w:tcW w:w="0" w:type="auto"/>
            <w:gridSpan w:val="2"/>
            <w:tcMar>
              <w:top w:w="0" w:type="dxa"/>
              <w:left w:w="45" w:type="dxa"/>
              <w:bottom w:w="0" w:type="dxa"/>
              <w:right w:w="45" w:type="dxa"/>
            </w:tcMar>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noProof/>
                <w:sz w:val="24"/>
                <w:szCs w:val="24"/>
                <w:lang w:val="en-IN" w:eastAsia="en-IN"/>
              </w:rPr>
              <w:drawing>
                <wp:inline distT="0" distB="0" distL="0" distR="0">
                  <wp:extent cx="2857500" cy="466725"/>
                  <wp:effectExtent l="19050" t="0" r="0" b="0"/>
                  <wp:docPr id="5" name="Picture 5" descr="Crossing 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ossing Over"/>
                          <pic:cNvPicPr>
                            <a:picLocks noChangeAspect="1" noChangeArrowheads="1"/>
                          </pic:cNvPicPr>
                        </pic:nvPicPr>
                        <pic:blipFill>
                          <a:blip r:embed="rId5"/>
                          <a:srcRect/>
                          <a:stretch>
                            <a:fillRect/>
                          </a:stretch>
                        </pic:blipFill>
                        <pic:spPr bwMode="auto">
                          <a:xfrm>
                            <a:off x="0" y="0"/>
                            <a:ext cx="2857500" cy="466725"/>
                          </a:xfrm>
                          <a:prstGeom prst="rect">
                            <a:avLst/>
                          </a:prstGeom>
                          <a:noFill/>
                          <a:ln w="9525">
                            <a:noFill/>
                            <a:miter lim="800000"/>
                            <a:headEnd/>
                            <a:tailEnd/>
                          </a:ln>
                        </pic:spPr>
                      </pic:pic>
                    </a:graphicData>
                  </a:graphic>
                </wp:inline>
              </w:drawing>
            </w:r>
            <w:r w:rsidRPr="008E77A8">
              <w:rPr>
                <w:rFonts w:ascii="Times New Roman" w:eastAsia="Times New Roman" w:hAnsi="Times New Roman" w:cs="Times New Roman"/>
                <w:sz w:val="24"/>
                <w:szCs w:val="24"/>
              </w:rPr>
              <w:br/>
              <w:t>When there are two cross over in a homologous chromosome, it is called double crossing over</w:t>
            </w:r>
            <w:r w:rsidRPr="008E77A8">
              <w:rPr>
                <w:rFonts w:ascii="Times New Roman" w:eastAsia="Times New Roman" w:hAnsi="Times New Roman" w:cs="Times New Roman"/>
                <w:sz w:val="24"/>
                <w:szCs w:val="24"/>
              </w:rPr>
              <w:br/>
              <w:t>When there are many cross over in a homologous chromosome, it is called multiple crossing over</w:t>
            </w:r>
            <w:r w:rsidRPr="008E77A8">
              <w:rPr>
                <w:rFonts w:ascii="Times New Roman" w:eastAsia="Times New Roman" w:hAnsi="Times New Roman" w:cs="Times New Roman"/>
                <w:sz w:val="24"/>
                <w:szCs w:val="24"/>
              </w:rPr>
              <w:br/>
              <w:t>The crossing over may be formed between two strands or 3 stands or 4 strands. It is always formed between non-sister chromatids</w:t>
            </w:r>
          </w:p>
        </w:tc>
      </w:tr>
      <w:tr w:rsidR="00326538" w:rsidRPr="008E77A8" w:rsidTr="00326538">
        <w:trPr>
          <w:gridAfter w:val="1"/>
          <w:tblCellSpacing w:w="0" w:type="dxa"/>
        </w:trPr>
        <w:tc>
          <w:tcPr>
            <w:tcW w:w="0" w:type="auto"/>
            <w:gridSpan w:val="2"/>
            <w:tcMar>
              <w:top w:w="0" w:type="dxa"/>
              <w:left w:w="45" w:type="dxa"/>
              <w:bottom w:w="0" w:type="dxa"/>
              <w:right w:w="45" w:type="dxa"/>
            </w:tcMar>
            <w:vAlign w:val="center"/>
            <w:hideMark/>
          </w:tcPr>
          <w:p w:rsidR="00326538" w:rsidRPr="008E77A8" w:rsidRDefault="00326538" w:rsidP="00204C38">
            <w:pPr>
              <w:rPr>
                <w:rFonts w:ascii="Times New Roman" w:eastAsia="Times New Roman" w:hAnsi="Times New Roman" w:cs="Times New Roman"/>
                <w:noProof/>
                <w:sz w:val="24"/>
                <w:szCs w:val="24"/>
              </w:rPr>
            </w:pPr>
            <w:r w:rsidRPr="008E77A8">
              <w:rPr>
                <w:rFonts w:ascii="Times New Roman" w:eastAsia="Times New Roman" w:hAnsi="Times New Roman" w:cs="Times New Roman"/>
                <w:b/>
                <w:noProof/>
                <w:sz w:val="24"/>
                <w:szCs w:val="24"/>
              </w:rPr>
              <w:t>Crossing Over in Drosophila</w:t>
            </w:r>
            <w:r w:rsidRPr="008E77A8">
              <w:rPr>
                <w:rFonts w:ascii="Times New Roman" w:eastAsia="Times New Roman" w:hAnsi="Times New Roman" w:cs="Times New Roman"/>
                <w:noProof/>
                <w:sz w:val="24"/>
                <w:szCs w:val="24"/>
              </w:rPr>
              <w:br/>
              <w:t>The phenomenon of crossing over is well illustrated in Drosophila melanogaster. When grey long Drosophila is crossed with a black vestigial, the F1 hybrid is grey long</w:t>
            </w:r>
            <w:r w:rsidRPr="008E77A8">
              <w:rPr>
                <w:rFonts w:ascii="Times New Roman" w:eastAsia="Times New Roman" w:hAnsi="Times New Roman" w:cs="Times New Roman"/>
                <w:noProof/>
                <w:sz w:val="24"/>
                <w:szCs w:val="24"/>
              </w:rPr>
              <w:br/>
              <w:t>When female flies of F1 generation are back crossed with double recessive male, four types of offspring are produced</w:t>
            </w:r>
            <w:r w:rsidR="00204C38" w:rsidRPr="008E77A8">
              <w:rPr>
                <w:rFonts w:ascii="Times New Roman" w:eastAsia="Times New Roman" w:hAnsi="Times New Roman" w:cs="Times New Roman"/>
                <w:noProof/>
                <w:sz w:val="24"/>
                <w:szCs w:val="24"/>
              </w:rPr>
              <w:t xml:space="preserve"> </w:t>
            </w:r>
            <w:r w:rsidRPr="008E77A8">
              <w:rPr>
                <w:rFonts w:ascii="Times New Roman" w:eastAsia="Times New Roman" w:hAnsi="Times New Roman" w:cs="Times New Roman"/>
                <w:noProof/>
                <w:sz w:val="24"/>
                <w:szCs w:val="24"/>
              </w:rPr>
              <w:t xml:space="preserve">Among the four types of offspring, two types are black vestigial and grey long are just like the parents and they are known as parental combinations. </w:t>
            </w:r>
          </w:p>
        </w:tc>
      </w:tr>
      <w:tr w:rsidR="00326538" w:rsidRPr="008E77A8" w:rsidTr="00326538">
        <w:trPr>
          <w:gridAfter w:val="1"/>
          <w:tblCellSpacing w:w="0" w:type="dxa"/>
        </w:trPr>
        <w:tc>
          <w:tcPr>
            <w:tcW w:w="0" w:type="auto"/>
            <w:gridSpan w:val="2"/>
            <w:tcMar>
              <w:top w:w="0" w:type="dxa"/>
              <w:left w:w="45" w:type="dxa"/>
              <w:bottom w:w="0" w:type="dxa"/>
              <w:right w:w="45" w:type="dxa"/>
            </w:tcMar>
            <w:vAlign w:val="center"/>
            <w:hideMark/>
          </w:tcPr>
          <w:p w:rsidR="00326538" w:rsidRPr="008E77A8" w:rsidRDefault="00326538" w:rsidP="00204C38">
            <w:pPr>
              <w:rPr>
                <w:rFonts w:ascii="Times New Roman" w:eastAsia="Times New Roman" w:hAnsi="Times New Roman" w:cs="Times New Roman"/>
                <w:noProof/>
                <w:sz w:val="24"/>
                <w:szCs w:val="24"/>
              </w:rPr>
            </w:pPr>
            <w:r w:rsidRPr="008E77A8">
              <w:rPr>
                <w:rFonts w:ascii="Times New Roman" w:eastAsia="Times New Roman" w:hAnsi="Times New Roman" w:cs="Times New Roman"/>
                <w:noProof/>
                <w:sz w:val="24"/>
                <w:szCs w:val="24"/>
              </w:rPr>
              <w:t>Among the F1, about 41.5% of flies are like the dominant parent and another 41.5% are like the recessive parent</w:t>
            </w:r>
            <w:r w:rsidRPr="008E77A8">
              <w:rPr>
                <w:rFonts w:ascii="Times New Roman" w:eastAsia="Times New Roman" w:hAnsi="Times New Roman" w:cs="Times New Roman"/>
                <w:noProof/>
                <w:sz w:val="24"/>
                <w:szCs w:val="24"/>
              </w:rPr>
              <w:br/>
              <w:t>The other two types grey vestigial and black long are different from their parents genotypically and phenotypically and they are known as non-parental combinations. The non-pa-rental combinations of F1 flies include 8.5% grey vestigial and 8.5% black long</w:t>
            </w:r>
          </w:p>
          <w:p w:rsidR="00326538" w:rsidRPr="008E77A8" w:rsidRDefault="00326538" w:rsidP="00204C38">
            <w:pPr>
              <w:rPr>
                <w:rFonts w:ascii="Times New Roman" w:eastAsia="Times New Roman" w:hAnsi="Times New Roman" w:cs="Times New Roman"/>
                <w:noProof/>
                <w:sz w:val="24"/>
                <w:szCs w:val="24"/>
              </w:rPr>
            </w:pPr>
            <w:r w:rsidRPr="008E77A8">
              <w:rPr>
                <w:rFonts w:ascii="Times New Roman" w:eastAsia="Times New Roman" w:hAnsi="Times New Roman" w:cs="Times New Roman"/>
                <w:noProof/>
                <w:sz w:val="24"/>
                <w:szCs w:val="24"/>
                <w:lang w:val="en-IN" w:eastAsia="en-IN"/>
              </w:rPr>
              <w:lastRenderedPageBreak/>
              <w:drawing>
                <wp:inline distT="0" distB="0" distL="0" distR="0">
                  <wp:extent cx="3619500" cy="3457575"/>
                  <wp:effectExtent l="19050" t="0" r="0" b="0"/>
                  <wp:docPr id="11" name="Picture 11" descr="Crossing Over in Drosoph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ossing Over in Drosophila"/>
                          <pic:cNvPicPr>
                            <a:picLocks noChangeAspect="1" noChangeArrowheads="1"/>
                          </pic:cNvPicPr>
                        </pic:nvPicPr>
                        <pic:blipFill>
                          <a:blip r:embed="rId6"/>
                          <a:srcRect/>
                          <a:stretch>
                            <a:fillRect/>
                          </a:stretch>
                        </pic:blipFill>
                        <pic:spPr bwMode="auto">
                          <a:xfrm>
                            <a:off x="0" y="0"/>
                            <a:ext cx="3619500" cy="3457575"/>
                          </a:xfrm>
                          <a:prstGeom prst="rect">
                            <a:avLst/>
                          </a:prstGeom>
                          <a:noFill/>
                          <a:ln w="9525">
                            <a:noFill/>
                            <a:miter lim="800000"/>
                            <a:headEnd/>
                            <a:tailEnd/>
                          </a:ln>
                        </pic:spPr>
                      </pic:pic>
                    </a:graphicData>
                  </a:graphic>
                </wp:inline>
              </w:drawing>
            </w:r>
            <w:r w:rsidRPr="008E77A8">
              <w:rPr>
                <w:rFonts w:ascii="Times New Roman" w:eastAsia="Times New Roman" w:hAnsi="Times New Roman" w:cs="Times New Roman"/>
                <w:noProof/>
                <w:sz w:val="24"/>
                <w:szCs w:val="24"/>
              </w:rPr>
              <w:br/>
              <w:t xml:space="preserve">Crossing Over in Drosophila </w:t>
            </w:r>
          </w:p>
          <w:p w:rsidR="00326538" w:rsidRPr="008E77A8" w:rsidRDefault="00326538" w:rsidP="00204C38">
            <w:pPr>
              <w:rPr>
                <w:rFonts w:ascii="Times New Roman" w:eastAsia="Times New Roman" w:hAnsi="Times New Roman" w:cs="Times New Roman"/>
                <w:noProof/>
                <w:sz w:val="24"/>
                <w:szCs w:val="24"/>
              </w:rPr>
            </w:pPr>
            <w:r w:rsidRPr="008E77A8">
              <w:rPr>
                <w:rFonts w:ascii="Times New Roman" w:eastAsia="Times New Roman" w:hAnsi="Times New Roman" w:cs="Times New Roman"/>
                <w:noProof/>
                <w:sz w:val="24"/>
                <w:szCs w:val="24"/>
              </w:rPr>
              <w:t>The F1 female hybrid produces four towards each other and come to lie side by side.</w:t>
            </w:r>
          </w:p>
        </w:tc>
      </w:tr>
      <w:tr w:rsidR="00326538" w:rsidRPr="008E77A8" w:rsidTr="00326538">
        <w:trPr>
          <w:gridAfter w:val="1"/>
          <w:tblCellSpacing w:w="0" w:type="dxa"/>
        </w:trPr>
        <w:tc>
          <w:tcPr>
            <w:tcW w:w="0" w:type="auto"/>
            <w:gridSpan w:val="2"/>
            <w:tcMar>
              <w:top w:w="0" w:type="dxa"/>
              <w:left w:w="45" w:type="dxa"/>
              <w:bottom w:w="0" w:type="dxa"/>
              <w:right w:w="45" w:type="dxa"/>
            </w:tcMar>
            <w:vAlign w:val="center"/>
            <w:hideMark/>
          </w:tcPr>
          <w:p w:rsidR="00326538" w:rsidRPr="008E77A8" w:rsidRDefault="00326538" w:rsidP="00204C38">
            <w:pPr>
              <w:rPr>
                <w:rFonts w:ascii="Times New Roman" w:eastAsia="Times New Roman" w:hAnsi="Times New Roman" w:cs="Times New Roman"/>
                <w:noProof/>
                <w:sz w:val="24"/>
                <w:szCs w:val="24"/>
              </w:rPr>
            </w:pPr>
          </w:p>
        </w:tc>
      </w:tr>
      <w:tr w:rsidR="00326538" w:rsidRPr="008E77A8" w:rsidTr="00326538">
        <w:trPr>
          <w:tblCellSpacing w:w="0" w:type="dxa"/>
        </w:trPr>
        <w:tc>
          <w:tcPr>
            <w:tcW w:w="0" w:type="auto"/>
            <w:gridSpan w:val="2"/>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sz w:val="24"/>
                <w:szCs w:val="24"/>
              </w:rPr>
              <w:t>This phenomenon of pairing of homologous chromosomes is 4 kinds eggs. Two types of eggs carry the linked genes in original combination. But the other two types of eggs carry the linked genes in original combination. But the other two types of eggs carry the genes in a new combination. If the law of independent assortment of genes takes place in the above cross, all the F2 offspring are in equal numbers</w:t>
            </w:r>
            <w:r w:rsidRPr="008E77A8">
              <w:rPr>
                <w:rFonts w:ascii="Times New Roman" w:eastAsia="Times New Roman" w:hAnsi="Times New Roman" w:cs="Times New Roman"/>
                <w:sz w:val="24"/>
                <w:szCs w:val="24"/>
              </w:rPr>
              <w:br/>
              <w:t>(1:1:1:1) as a result of back cross.</w:t>
            </w:r>
            <w:r w:rsidRPr="008E77A8">
              <w:rPr>
                <w:rFonts w:ascii="Times New Roman" w:eastAsia="Times New Roman" w:hAnsi="Times New Roman" w:cs="Times New Roman"/>
                <w:sz w:val="24"/>
                <w:szCs w:val="24"/>
              </w:rPr>
              <w:br/>
              <w:t>The actual results of the above cross indicates that the law of independent assortment is not operating in these crosses.</w:t>
            </w:r>
          </w:p>
        </w:tc>
        <w:tc>
          <w:tcPr>
            <w:tcW w:w="0" w:type="auto"/>
            <w:vAlign w:val="center"/>
            <w:hideMark/>
          </w:tcPr>
          <w:p w:rsidR="00326538" w:rsidRPr="008E77A8" w:rsidRDefault="00326538" w:rsidP="00204C38">
            <w:pPr>
              <w:rPr>
                <w:rFonts w:ascii="Times New Roman" w:eastAsia="Times New Roman" w:hAnsi="Times New Roman" w:cs="Times New Roman"/>
                <w:sz w:val="24"/>
                <w:szCs w:val="24"/>
              </w:rPr>
            </w:pPr>
          </w:p>
        </w:tc>
      </w:tr>
    </w:tbl>
    <w:p w:rsidR="006C3D11" w:rsidRPr="008E77A8" w:rsidRDefault="00326538" w:rsidP="00204C38">
      <w:pPr>
        <w:rPr>
          <w:rFonts w:ascii="Times New Roman" w:hAnsi="Times New Roman" w:cs="Times New Roman"/>
          <w:sz w:val="24"/>
          <w:szCs w:val="24"/>
        </w:rPr>
      </w:pPr>
      <w:r w:rsidRPr="008E77A8">
        <w:rPr>
          <w:rStyle w:val="Strong"/>
          <w:rFonts w:ascii="Times New Roman" w:hAnsi="Times New Roman" w:cs="Times New Roman"/>
          <w:sz w:val="24"/>
          <w:szCs w:val="24"/>
        </w:rPr>
        <w:t>Significance of Crossing Over</w:t>
      </w:r>
      <w:r w:rsidRPr="008E77A8">
        <w:rPr>
          <w:rFonts w:ascii="Times New Roman" w:hAnsi="Times New Roman" w:cs="Times New Roman"/>
          <w:sz w:val="24"/>
          <w:szCs w:val="24"/>
        </w:rPr>
        <w:br/>
        <w:t>Crossing over is of great significance.</w:t>
      </w:r>
      <w:r w:rsidRPr="008E77A8">
        <w:rPr>
          <w:rFonts w:ascii="Times New Roman" w:hAnsi="Times New Roman" w:cs="Times New Roman"/>
          <w:sz w:val="24"/>
          <w:szCs w:val="24"/>
        </w:rPr>
        <w:br/>
      </w:r>
      <w:r w:rsidRPr="008E77A8">
        <w:rPr>
          <w:rStyle w:val="Strong"/>
          <w:rFonts w:ascii="Times New Roman" w:hAnsi="Times New Roman" w:cs="Times New Roman"/>
          <w:sz w:val="24"/>
          <w:szCs w:val="24"/>
        </w:rPr>
        <w:t>1. Linear arrangement of genes:</w:t>
      </w:r>
      <w:r w:rsidRPr="008E77A8">
        <w:rPr>
          <w:rFonts w:ascii="Times New Roman" w:hAnsi="Times New Roman" w:cs="Times New Roman"/>
          <w:sz w:val="24"/>
          <w:szCs w:val="24"/>
        </w:rPr>
        <w:t xml:space="preserve"> Crossing over clearly illustrates the linear arrangement of genes in the chromosomes.</w:t>
      </w:r>
      <w:r w:rsidRPr="008E77A8">
        <w:rPr>
          <w:rFonts w:ascii="Times New Roman" w:hAnsi="Times New Roman" w:cs="Times New Roman"/>
          <w:sz w:val="24"/>
          <w:szCs w:val="24"/>
        </w:rPr>
        <w:br/>
      </w:r>
      <w:r w:rsidRPr="008E77A8">
        <w:rPr>
          <w:rStyle w:val="Strong"/>
          <w:rFonts w:ascii="Times New Roman" w:hAnsi="Times New Roman" w:cs="Times New Roman"/>
          <w:sz w:val="24"/>
          <w:szCs w:val="24"/>
        </w:rPr>
        <w:t xml:space="preserve">2. Chromososme Maps: </w:t>
      </w:r>
      <w:r w:rsidRPr="008E77A8">
        <w:rPr>
          <w:rFonts w:ascii="Times New Roman" w:hAnsi="Times New Roman" w:cs="Times New Roman"/>
          <w:sz w:val="24"/>
          <w:szCs w:val="24"/>
        </w:rPr>
        <w:t>The frequency of crossing over is very useful to construct the chromosome maps.</w:t>
      </w:r>
      <w:r w:rsidRPr="008E77A8">
        <w:rPr>
          <w:rFonts w:ascii="Times New Roman" w:hAnsi="Times New Roman" w:cs="Times New Roman"/>
          <w:sz w:val="24"/>
          <w:szCs w:val="24"/>
        </w:rPr>
        <w:br/>
      </w:r>
      <w:r w:rsidRPr="008E77A8">
        <w:rPr>
          <w:rStyle w:val="Strong"/>
          <w:rFonts w:ascii="Times New Roman" w:hAnsi="Times New Roman" w:cs="Times New Roman"/>
          <w:sz w:val="24"/>
          <w:szCs w:val="24"/>
        </w:rPr>
        <w:t xml:space="preserve">3. Recombination: </w:t>
      </w:r>
      <w:r w:rsidRPr="008E77A8">
        <w:rPr>
          <w:rFonts w:ascii="Times New Roman" w:hAnsi="Times New Roman" w:cs="Times New Roman"/>
          <w:sz w:val="24"/>
          <w:szCs w:val="24"/>
        </w:rPr>
        <w:t>Crossing over produces new combination of genes.</w:t>
      </w:r>
      <w:r w:rsidRPr="008E77A8">
        <w:rPr>
          <w:rFonts w:ascii="Times New Roman" w:hAnsi="Times New Roman" w:cs="Times New Roman"/>
          <w:sz w:val="24"/>
          <w:szCs w:val="24"/>
        </w:rPr>
        <w:br/>
      </w:r>
      <w:r w:rsidRPr="008E77A8">
        <w:rPr>
          <w:rStyle w:val="Strong"/>
          <w:rFonts w:ascii="Times New Roman" w:hAnsi="Times New Roman" w:cs="Times New Roman"/>
          <w:sz w:val="24"/>
          <w:szCs w:val="24"/>
        </w:rPr>
        <w:t>4. Variations:</w:t>
      </w:r>
      <w:r w:rsidRPr="008E77A8">
        <w:rPr>
          <w:rFonts w:ascii="Times New Roman" w:hAnsi="Times New Roman" w:cs="Times New Roman"/>
          <w:sz w:val="24"/>
          <w:szCs w:val="24"/>
        </w:rPr>
        <w:t xml:space="preserve"> Crossing over leads to genetic variation which is the raw material for evolution.</w:t>
      </w:r>
    </w:p>
    <w:tbl>
      <w:tblPr>
        <w:tblW w:w="5000" w:type="pct"/>
        <w:tblCellSpacing w:w="0" w:type="dxa"/>
        <w:tblCellMar>
          <w:left w:w="0" w:type="dxa"/>
          <w:right w:w="0" w:type="dxa"/>
        </w:tblCellMar>
        <w:tblLook w:val="04A0"/>
      </w:tblPr>
      <w:tblGrid>
        <w:gridCol w:w="10461"/>
        <w:gridCol w:w="6"/>
      </w:tblGrid>
      <w:tr w:rsidR="00326538" w:rsidRPr="008E77A8" w:rsidTr="00326538">
        <w:trPr>
          <w:gridAfter w:val="1"/>
          <w:tblCellSpacing w:w="0" w:type="dxa"/>
        </w:trPr>
        <w:tc>
          <w:tcPr>
            <w:tcW w:w="9354" w:type="dxa"/>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b/>
                <w:bCs/>
                <w:sz w:val="24"/>
                <w:szCs w:val="24"/>
              </w:rPr>
              <w:t>Mechanism of Crossing Over</w:t>
            </w:r>
            <w:r w:rsidRPr="008E77A8">
              <w:rPr>
                <w:rFonts w:ascii="Times New Roman" w:eastAsia="Times New Roman" w:hAnsi="Times New Roman" w:cs="Times New Roman"/>
                <w:b/>
                <w:bCs/>
                <w:sz w:val="24"/>
                <w:szCs w:val="24"/>
              </w:rPr>
              <w:br/>
              <w:t>Crossing over</w:t>
            </w:r>
            <w:r w:rsidRPr="008E77A8">
              <w:rPr>
                <w:rFonts w:ascii="Times New Roman" w:eastAsia="Times New Roman" w:hAnsi="Times New Roman" w:cs="Times New Roman"/>
                <w:sz w:val="24"/>
                <w:szCs w:val="24"/>
              </w:rPr>
              <w:t xml:space="preserve"> is the interchange of chromosomal segments between non-sister chromatids.</w:t>
            </w:r>
            <w:r w:rsidRPr="008E77A8">
              <w:rPr>
                <w:rFonts w:ascii="Times New Roman" w:eastAsia="Times New Roman" w:hAnsi="Times New Roman" w:cs="Times New Roman"/>
                <w:sz w:val="24"/>
                <w:szCs w:val="24"/>
              </w:rPr>
              <w:br/>
              <w:t>Crossing over occurs during meiosis of gametogenesis. The homologous chromosomes move toward each other and come to lie side by side. This phenomenon of pairing of homologous chromosomes is called synapsis. The paired homologous chromosomes are called bivalents.</w:t>
            </w:r>
          </w:p>
        </w:tc>
      </w:tr>
      <w:tr w:rsidR="00326538" w:rsidRPr="008E77A8">
        <w:trPr>
          <w:trHeight w:val="405"/>
          <w:tblCellSpacing w:w="0" w:type="dxa"/>
        </w:trPr>
        <w:tc>
          <w:tcPr>
            <w:tcW w:w="0" w:type="auto"/>
            <w:gridSpan w:val="2"/>
            <w:tcMar>
              <w:top w:w="0" w:type="dxa"/>
              <w:left w:w="45" w:type="dxa"/>
              <w:bottom w:w="0" w:type="dxa"/>
              <w:right w:w="45" w:type="dxa"/>
            </w:tcMar>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sz w:val="24"/>
                <w:szCs w:val="24"/>
              </w:rPr>
              <w:t>The homologous chromosomes split longitudinally. Each chromosomes splits into two chromatids. Hence four chromosomes. This stage is called tetrad stage. The two chromatids of a chromosome are attached by a single centromere. These are called sister chromatids.</w:t>
            </w:r>
            <w:r w:rsidRPr="008E77A8">
              <w:rPr>
                <w:rFonts w:ascii="Times New Roman" w:eastAsia="Times New Roman" w:hAnsi="Times New Roman" w:cs="Times New Roman"/>
                <w:sz w:val="24"/>
                <w:szCs w:val="24"/>
              </w:rPr>
              <w:br/>
              <w:t xml:space="preserve">The </w:t>
            </w:r>
            <w:r w:rsidRPr="008E77A8">
              <w:rPr>
                <w:rFonts w:ascii="Times New Roman" w:eastAsia="Times New Roman" w:hAnsi="Times New Roman" w:cs="Times New Roman"/>
                <w:b/>
                <w:bCs/>
                <w:sz w:val="24"/>
                <w:szCs w:val="24"/>
              </w:rPr>
              <w:t>non-sister chromatids</w:t>
            </w:r>
            <w:r w:rsidRPr="008E77A8">
              <w:rPr>
                <w:rFonts w:ascii="Times New Roman" w:eastAsia="Times New Roman" w:hAnsi="Times New Roman" w:cs="Times New Roman"/>
                <w:sz w:val="24"/>
                <w:szCs w:val="24"/>
              </w:rPr>
              <w:t xml:space="preserve"> of homologous chromosomes twist over other. At certain points, the non-sister chromatids are connected with each other. The points of contact between non-sister chromatids are called chiasmata (chiasma=singular). Chiasma means a cross.</w:t>
            </w:r>
          </w:p>
        </w:tc>
      </w:tr>
      <w:tr w:rsidR="00326538" w:rsidRPr="008E77A8">
        <w:trPr>
          <w:tblCellSpacing w:w="0" w:type="dxa"/>
        </w:trPr>
        <w:tc>
          <w:tcPr>
            <w:tcW w:w="0" w:type="auto"/>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sz w:val="24"/>
                <w:szCs w:val="24"/>
              </w:rPr>
              <w:t>At the chiasma the chromatids break. This is brought about by an enzyme called endonuclease. The broken segment of one chromatid is fused with the other chromatid and vice versa. This fusion is brought about by another enzyme called ligase. The process of fusion is called ligation. The exchanges of chromosomal segments between non-sister chromatids is called crossing over.</w:t>
            </w:r>
            <w:r w:rsidRPr="008E77A8">
              <w:rPr>
                <w:rFonts w:ascii="Times New Roman" w:eastAsia="Times New Roman" w:hAnsi="Times New Roman" w:cs="Times New Roman"/>
                <w:sz w:val="24"/>
                <w:szCs w:val="24"/>
              </w:rPr>
              <w:br/>
              <w:t>After crossing over the non-sister chromatids repel each other. They separate from each other from twisting. The separation is called terminilization. This leads to the separation of homologous chromosomes.</w:t>
            </w:r>
          </w:p>
        </w:tc>
        <w:tc>
          <w:tcPr>
            <w:tcW w:w="0" w:type="auto"/>
            <w:vAlign w:val="center"/>
            <w:hideMark/>
          </w:tcPr>
          <w:p w:rsidR="00326538" w:rsidRPr="008E77A8" w:rsidRDefault="00326538" w:rsidP="00204C38">
            <w:pPr>
              <w:rPr>
                <w:rFonts w:ascii="Times New Roman" w:eastAsia="Times New Roman" w:hAnsi="Times New Roman" w:cs="Times New Roman"/>
                <w:sz w:val="24"/>
                <w:szCs w:val="24"/>
              </w:rPr>
            </w:pPr>
          </w:p>
        </w:tc>
      </w:tr>
    </w:tbl>
    <w:p w:rsidR="00326538" w:rsidRPr="008E77A8" w:rsidRDefault="00326538" w:rsidP="00204C38">
      <w:pPr>
        <w:pStyle w:val="content"/>
        <w:spacing w:before="0" w:beforeAutospacing="0" w:after="0" w:afterAutospacing="0" w:line="240" w:lineRule="auto"/>
        <w:jc w:val="left"/>
        <w:rPr>
          <w:rFonts w:ascii="Times New Roman" w:hAnsi="Times New Roman"/>
          <w:sz w:val="24"/>
          <w:szCs w:val="24"/>
        </w:rPr>
      </w:pPr>
      <w:r w:rsidRPr="008E77A8">
        <w:rPr>
          <w:rStyle w:val="Strong"/>
          <w:rFonts w:ascii="Times New Roman" w:hAnsi="Times New Roman"/>
          <w:sz w:val="24"/>
          <w:szCs w:val="24"/>
        </w:rPr>
        <w:t>Chiasma Type Theory</w:t>
      </w:r>
      <w:r w:rsidRPr="008E77A8">
        <w:rPr>
          <w:rFonts w:ascii="Times New Roman" w:hAnsi="Times New Roman"/>
          <w:sz w:val="24"/>
          <w:szCs w:val="24"/>
        </w:rPr>
        <w:t xml:space="preserve"> </w:t>
      </w:r>
      <w:r w:rsidRPr="008E77A8">
        <w:rPr>
          <w:rFonts w:ascii="Times New Roman" w:hAnsi="Times New Roman"/>
          <w:sz w:val="24"/>
          <w:szCs w:val="24"/>
        </w:rPr>
        <w:br/>
        <w:t xml:space="preserve">This theory was proposed by Janssen. This theory suggests that prior to crossing over, the chromosomes of each bivalent get duplicated to form a tetrad. Crossing over occurs only between the non-sister chromatids </w:t>
      </w:r>
      <w:r w:rsidRPr="008E77A8">
        <w:rPr>
          <w:rFonts w:ascii="Times New Roman" w:hAnsi="Times New Roman"/>
          <w:sz w:val="24"/>
          <w:szCs w:val="24"/>
        </w:rPr>
        <w:lastRenderedPageBreak/>
        <w:t xml:space="preserve">overlap with one another and form chiasma or point of contact. In the chiasma, </w:t>
      </w:r>
      <w:r w:rsidRPr="008E77A8">
        <w:rPr>
          <w:rFonts w:ascii="Times New Roman" w:hAnsi="Times New Roman"/>
          <w:sz w:val="24"/>
          <w:szCs w:val="24"/>
        </w:rPr>
        <w:br/>
      </w:r>
      <w:r w:rsidRPr="008E77A8">
        <w:rPr>
          <w:rFonts w:ascii="Times New Roman" w:hAnsi="Times New Roman"/>
          <w:sz w:val="24"/>
          <w:szCs w:val="24"/>
        </w:rPr>
        <w:br/>
      </w:r>
      <w:r w:rsidRPr="008E77A8">
        <w:rPr>
          <w:rFonts w:ascii="Times New Roman" w:hAnsi="Times New Roman"/>
          <w:noProof/>
          <w:sz w:val="24"/>
          <w:szCs w:val="24"/>
          <w:lang w:val="en-IN" w:eastAsia="en-IN"/>
        </w:rPr>
        <w:drawing>
          <wp:inline distT="0" distB="0" distL="0" distR="0">
            <wp:extent cx="3810000" cy="2143125"/>
            <wp:effectExtent l="19050" t="0" r="0" b="0"/>
            <wp:docPr id="22" name="Picture 22" descr="Chiasma Type The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hiasma Type Theory"/>
                    <pic:cNvPicPr>
                      <a:picLocks noChangeAspect="1" noChangeArrowheads="1"/>
                    </pic:cNvPicPr>
                  </pic:nvPicPr>
                  <pic:blipFill>
                    <a:blip r:embed="rId7"/>
                    <a:srcRect/>
                    <a:stretch>
                      <a:fillRect/>
                    </a:stretch>
                  </pic:blipFill>
                  <pic:spPr bwMode="auto">
                    <a:xfrm>
                      <a:off x="0" y="0"/>
                      <a:ext cx="3810000" cy="2143125"/>
                    </a:xfrm>
                    <a:prstGeom prst="rect">
                      <a:avLst/>
                    </a:prstGeom>
                    <a:noFill/>
                    <a:ln w="9525">
                      <a:noFill/>
                      <a:miter lim="800000"/>
                      <a:headEnd/>
                      <a:tailEnd/>
                    </a:ln>
                  </pic:spPr>
                </pic:pic>
              </a:graphicData>
            </a:graphic>
          </wp:inline>
        </w:drawing>
      </w:r>
      <w:r w:rsidRPr="008E77A8">
        <w:rPr>
          <w:rFonts w:ascii="Times New Roman" w:hAnsi="Times New Roman"/>
          <w:sz w:val="24"/>
          <w:szCs w:val="24"/>
        </w:rPr>
        <w:br/>
      </w:r>
      <w:r w:rsidRPr="008E77A8">
        <w:rPr>
          <w:rStyle w:val="Strong"/>
          <w:rFonts w:ascii="Times New Roman" w:hAnsi="Times New Roman"/>
          <w:sz w:val="24"/>
          <w:szCs w:val="24"/>
        </w:rPr>
        <w:t xml:space="preserve">Diagram showing chiasma formation and crossing over </w:t>
      </w:r>
    </w:p>
    <w:p w:rsidR="00326538" w:rsidRPr="008E77A8" w:rsidRDefault="00326538" w:rsidP="00204C38">
      <w:pPr>
        <w:pStyle w:val="content"/>
        <w:spacing w:before="0" w:beforeAutospacing="0" w:after="0" w:afterAutospacing="0" w:line="240" w:lineRule="auto"/>
        <w:jc w:val="left"/>
        <w:rPr>
          <w:rFonts w:ascii="Times New Roman" w:hAnsi="Times New Roman"/>
          <w:sz w:val="24"/>
          <w:szCs w:val="24"/>
        </w:rPr>
      </w:pPr>
      <w:r w:rsidRPr="008E77A8">
        <w:rPr>
          <w:rFonts w:ascii="Times New Roman" w:hAnsi="Times New Roman"/>
          <w:sz w:val="24"/>
          <w:szCs w:val="24"/>
        </w:rPr>
        <w:br/>
        <w:t>the chromatids break and they rejoin with the mutual exchange of segments. The other two chromatids remain intact. This theory is known as chiasma type theory.</w:t>
      </w:r>
    </w:p>
    <w:p w:rsidR="00326538" w:rsidRPr="008E77A8" w:rsidRDefault="00326538" w:rsidP="00204C38">
      <w:pPr>
        <w:rPr>
          <w:rFonts w:ascii="Times New Roman" w:hAnsi="Times New Roman" w:cs="Times New Roman"/>
          <w:sz w:val="24"/>
          <w:szCs w:val="24"/>
        </w:rPr>
      </w:pPr>
      <w:r w:rsidRPr="008E77A8">
        <w:rPr>
          <w:rStyle w:val="Strong"/>
          <w:rFonts w:ascii="Times New Roman" w:hAnsi="Times New Roman" w:cs="Times New Roman"/>
          <w:sz w:val="24"/>
          <w:szCs w:val="24"/>
        </w:rPr>
        <w:t>The Breakage First theory</w:t>
      </w:r>
      <w:r w:rsidRPr="008E77A8">
        <w:rPr>
          <w:rFonts w:ascii="Times New Roman" w:hAnsi="Times New Roman" w:cs="Times New Roman"/>
          <w:sz w:val="24"/>
          <w:szCs w:val="24"/>
        </w:rPr>
        <w:br/>
        <w:t>This theory was proposed by Muller. According to this theory, the non-sister chromatids of homologous chromosomes first break off without crossing over. The broken segments rejoin to form new combinations.</w:t>
      </w:r>
      <w:r w:rsidRPr="008E77A8">
        <w:rPr>
          <w:rFonts w:ascii="Times New Roman" w:hAnsi="Times New Roman" w:cs="Times New Roman"/>
          <w:sz w:val="24"/>
          <w:szCs w:val="24"/>
        </w:rPr>
        <w:br/>
      </w:r>
      <w:r w:rsidRPr="008E77A8">
        <w:rPr>
          <w:rFonts w:ascii="Times New Roman" w:hAnsi="Times New Roman" w:cs="Times New Roman"/>
          <w:noProof/>
          <w:sz w:val="24"/>
          <w:szCs w:val="24"/>
          <w:lang w:val="en-IN" w:eastAsia="en-IN"/>
        </w:rPr>
        <w:drawing>
          <wp:inline distT="0" distB="0" distL="0" distR="0">
            <wp:extent cx="2857500" cy="1276350"/>
            <wp:effectExtent l="19050" t="0" r="0" b="0"/>
            <wp:docPr id="27" name="Picture 27" descr="Breakage First The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reakage First Theory"/>
                    <pic:cNvPicPr>
                      <a:picLocks noChangeAspect="1" noChangeArrowheads="1"/>
                    </pic:cNvPicPr>
                  </pic:nvPicPr>
                  <pic:blipFill>
                    <a:blip r:embed="rId8"/>
                    <a:srcRect/>
                    <a:stretch>
                      <a:fillRect/>
                    </a:stretch>
                  </pic:blipFill>
                  <pic:spPr bwMode="auto">
                    <a:xfrm>
                      <a:off x="0" y="0"/>
                      <a:ext cx="2857500" cy="1276350"/>
                    </a:xfrm>
                    <a:prstGeom prst="rect">
                      <a:avLst/>
                    </a:prstGeom>
                    <a:noFill/>
                    <a:ln w="9525">
                      <a:noFill/>
                      <a:miter lim="800000"/>
                      <a:headEnd/>
                      <a:tailEnd/>
                    </a:ln>
                  </pic:spPr>
                </pic:pic>
              </a:graphicData>
            </a:graphic>
          </wp:inline>
        </w:drawing>
      </w:r>
    </w:p>
    <w:p w:rsidR="00326538" w:rsidRPr="008E77A8" w:rsidRDefault="00326538" w:rsidP="00204C38">
      <w:pPr>
        <w:pStyle w:val="content"/>
        <w:spacing w:before="0" w:beforeAutospacing="0" w:after="0" w:afterAutospacing="0" w:line="240" w:lineRule="auto"/>
        <w:jc w:val="left"/>
        <w:rPr>
          <w:rFonts w:ascii="Times New Roman" w:hAnsi="Times New Roman"/>
          <w:sz w:val="24"/>
          <w:szCs w:val="24"/>
        </w:rPr>
      </w:pPr>
      <w:r w:rsidRPr="008E77A8">
        <w:rPr>
          <w:rStyle w:val="Strong"/>
          <w:rFonts w:ascii="Times New Roman" w:hAnsi="Times New Roman"/>
          <w:sz w:val="24"/>
          <w:szCs w:val="24"/>
        </w:rPr>
        <w:t>Contact First theory</w:t>
      </w:r>
      <w:r w:rsidRPr="008E77A8">
        <w:rPr>
          <w:rFonts w:ascii="Times New Roman" w:hAnsi="Times New Roman"/>
          <w:sz w:val="24"/>
          <w:szCs w:val="24"/>
        </w:rPr>
        <w:br/>
        <w:t xml:space="preserve">This theory was proposed by Serebrovsky. According to this theory the non-sister chromatids first touch and cross each other. The breakage occurs at the points of contact of the chromatids. The broken segments rejoin to form new combinations. </w:t>
      </w:r>
    </w:p>
    <w:tbl>
      <w:tblPr>
        <w:tblW w:w="5000" w:type="pct"/>
        <w:tblCellSpacing w:w="0" w:type="dxa"/>
        <w:tblCellMar>
          <w:left w:w="0" w:type="dxa"/>
          <w:right w:w="0" w:type="dxa"/>
        </w:tblCellMar>
        <w:tblLook w:val="04A0"/>
      </w:tblPr>
      <w:tblGrid>
        <w:gridCol w:w="10467"/>
      </w:tblGrid>
      <w:tr w:rsidR="00326538" w:rsidRPr="008E77A8" w:rsidTr="00326538">
        <w:trPr>
          <w:tblCellSpacing w:w="0" w:type="dxa"/>
        </w:trPr>
        <w:tc>
          <w:tcPr>
            <w:tcW w:w="9360" w:type="dxa"/>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b/>
                <w:bCs/>
                <w:sz w:val="24"/>
                <w:szCs w:val="24"/>
              </w:rPr>
              <w:t>Strain or Torsion Theory</w:t>
            </w:r>
            <w:r w:rsidRPr="008E77A8">
              <w:rPr>
                <w:rFonts w:ascii="Times New Roman" w:eastAsia="Times New Roman" w:hAnsi="Times New Roman" w:cs="Times New Roman"/>
                <w:sz w:val="24"/>
                <w:szCs w:val="24"/>
              </w:rPr>
              <w:br/>
              <w:t xml:space="preserve">This theory was proposed by Darlington. According to this theory, the homologous chromosomes (bivalent) are relationally coiled around each other in a specific fashion. </w:t>
            </w:r>
            <w:r w:rsidRPr="008E77A8">
              <w:rPr>
                <w:rFonts w:ascii="Times New Roman" w:eastAsia="Times New Roman" w:hAnsi="Times New Roman" w:cs="Times New Roman"/>
                <w:sz w:val="24"/>
                <w:szCs w:val="24"/>
              </w:rPr>
              <w:br/>
            </w:r>
            <w:r w:rsidRPr="008E77A8">
              <w:rPr>
                <w:rFonts w:ascii="Times New Roman" w:eastAsia="Times New Roman" w:hAnsi="Times New Roman" w:cs="Times New Roman"/>
                <w:sz w:val="24"/>
                <w:szCs w:val="24"/>
              </w:rPr>
              <w:br/>
              <w:t>The chromosomes duplicate and the two sister chromatids in each chromosome are also coiled one around the other. When the chromosomes start separating their relational coiling, unravel in one direction and the sister chromatids unravel in the opposite direction. The repulsion causes torsion, which exerts pressure or strain on the weak non-sister chromatids. The non-sister chromatids break at the point of contact and broken ends rejoin and form chiasma.</w:t>
            </w:r>
          </w:p>
        </w:tc>
      </w:tr>
      <w:tr w:rsidR="00326538" w:rsidRPr="008E77A8">
        <w:trPr>
          <w:trHeight w:val="405"/>
          <w:tblCellSpacing w:w="0" w:type="dxa"/>
        </w:trPr>
        <w:tc>
          <w:tcPr>
            <w:tcW w:w="0" w:type="auto"/>
            <w:tcMar>
              <w:top w:w="0" w:type="dxa"/>
              <w:left w:w="45" w:type="dxa"/>
              <w:bottom w:w="0" w:type="dxa"/>
              <w:right w:w="45" w:type="dxa"/>
            </w:tcMar>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noProof/>
                <w:sz w:val="24"/>
                <w:szCs w:val="24"/>
                <w:lang w:val="en-IN" w:eastAsia="en-IN"/>
              </w:rPr>
              <w:lastRenderedPageBreak/>
              <w:drawing>
                <wp:inline distT="0" distB="0" distL="0" distR="0">
                  <wp:extent cx="4933950" cy="2800350"/>
                  <wp:effectExtent l="19050" t="0" r="0" b="0"/>
                  <wp:docPr id="29" name="Picture 29" descr="Strain or Torsion The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train or Torsion Theory"/>
                          <pic:cNvPicPr>
                            <a:picLocks noChangeAspect="1" noChangeArrowheads="1"/>
                          </pic:cNvPicPr>
                        </pic:nvPicPr>
                        <pic:blipFill>
                          <a:blip r:embed="rId9"/>
                          <a:srcRect/>
                          <a:stretch>
                            <a:fillRect/>
                          </a:stretch>
                        </pic:blipFill>
                        <pic:spPr bwMode="auto">
                          <a:xfrm>
                            <a:off x="0" y="0"/>
                            <a:ext cx="4933950" cy="2800350"/>
                          </a:xfrm>
                          <a:prstGeom prst="rect">
                            <a:avLst/>
                          </a:prstGeom>
                          <a:noFill/>
                          <a:ln w="9525">
                            <a:noFill/>
                            <a:miter lim="800000"/>
                            <a:headEnd/>
                            <a:tailEnd/>
                          </a:ln>
                        </pic:spPr>
                      </pic:pic>
                    </a:graphicData>
                  </a:graphic>
                </wp:inline>
              </w:drawing>
            </w:r>
          </w:p>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b/>
                <w:bCs/>
                <w:sz w:val="24"/>
                <w:szCs w:val="24"/>
              </w:rPr>
              <w:t xml:space="preserve">Strain or theory of crossing over </w:t>
            </w:r>
          </w:p>
        </w:tc>
      </w:tr>
      <w:tr w:rsidR="00326538" w:rsidRPr="008E77A8" w:rsidTr="00326538">
        <w:trPr>
          <w:tblCellSpacing w:w="0" w:type="dxa"/>
        </w:trPr>
        <w:tc>
          <w:tcPr>
            <w:tcW w:w="9360" w:type="dxa"/>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b/>
                <w:bCs/>
                <w:sz w:val="24"/>
                <w:szCs w:val="24"/>
              </w:rPr>
              <w:t>Differential Contraction Theory</w:t>
            </w:r>
            <w:r w:rsidRPr="008E77A8">
              <w:rPr>
                <w:rFonts w:ascii="Times New Roman" w:eastAsia="Times New Roman" w:hAnsi="Times New Roman" w:cs="Times New Roman"/>
                <w:b/>
                <w:bCs/>
                <w:sz w:val="24"/>
                <w:szCs w:val="24"/>
              </w:rPr>
              <w:br/>
            </w:r>
            <w:r w:rsidRPr="008E77A8">
              <w:rPr>
                <w:rFonts w:ascii="Times New Roman" w:eastAsia="Times New Roman" w:hAnsi="Times New Roman" w:cs="Times New Roman"/>
                <w:sz w:val="24"/>
                <w:szCs w:val="24"/>
              </w:rPr>
              <w:t>Huskin suggested that tension set up by differential contraction after pairing may cause breaks at overlap. Separation starts from the centromere towards the ends like a zip. This separation is called terminalization. This leads to the separation of homologous chromosomes.</w:t>
            </w:r>
            <w:r w:rsidRPr="008E77A8">
              <w:rPr>
                <w:rFonts w:ascii="Times New Roman" w:eastAsia="Times New Roman" w:hAnsi="Times New Roman" w:cs="Times New Roman"/>
                <w:sz w:val="24"/>
                <w:szCs w:val="24"/>
              </w:rPr>
              <w:br/>
              <w:t>Based upon the number of chiasmata formed, crossing over may be classified into three types. They are as follows:</w:t>
            </w:r>
            <w:r w:rsidRPr="008E77A8">
              <w:rPr>
                <w:rFonts w:ascii="Times New Roman" w:eastAsia="Times New Roman" w:hAnsi="Times New Roman" w:cs="Times New Roman"/>
                <w:sz w:val="24"/>
                <w:szCs w:val="24"/>
              </w:rPr>
              <w:br/>
              <w:t xml:space="preserve">1. </w:t>
            </w:r>
            <w:r w:rsidRPr="008E77A8">
              <w:rPr>
                <w:rFonts w:ascii="Times New Roman" w:eastAsia="Times New Roman" w:hAnsi="Times New Roman" w:cs="Times New Roman"/>
                <w:b/>
                <w:bCs/>
                <w:sz w:val="24"/>
                <w:szCs w:val="24"/>
              </w:rPr>
              <w:t>Single Crossing Over</w:t>
            </w:r>
            <w:r w:rsidRPr="008E77A8">
              <w:rPr>
                <w:rFonts w:ascii="Times New Roman" w:eastAsia="Times New Roman" w:hAnsi="Times New Roman" w:cs="Times New Roman"/>
                <w:sz w:val="24"/>
                <w:szCs w:val="24"/>
              </w:rPr>
              <w:br/>
              <w:t xml:space="preserve">In this type, only one chiasma is formed. Only one chromatid of each chromosome is involved in single crossing over </w:t>
            </w:r>
            <w:r w:rsidRPr="008E77A8">
              <w:rPr>
                <w:rFonts w:ascii="Times New Roman" w:eastAsia="Times New Roman" w:hAnsi="Times New Roman" w:cs="Times New Roman"/>
                <w:sz w:val="24"/>
                <w:szCs w:val="24"/>
              </w:rPr>
              <w:br/>
            </w:r>
            <w:r w:rsidRPr="008E77A8">
              <w:rPr>
                <w:rFonts w:ascii="Times New Roman" w:eastAsia="Times New Roman" w:hAnsi="Times New Roman" w:cs="Times New Roman"/>
                <w:b/>
                <w:bCs/>
                <w:sz w:val="24"/>
                <w:szCs w:val="24"/>
              </w:rPr>
              <w:t>Double Crossing Over</w:t>
            </w:r>
            <w:r w:rsidRPr="008E77A8">
              <w:rPr>
                <w:rFonts w:ascii="Times New Roman" w:eastAsia="Times New Roman" w:hAnsi="Times New Roman" w:cs="Times New Roman"/>
                <w:sz w:val="24"/>
                <w:szCs w:val="24"/>
              </w:rPr>
              <w:br/>
              <w:t>In this type, two chiasmata are formed. The chiasmata may be formed between the same chromatids or between different chromatids. Thus two or three or all the four chromatids of the homologous chromosomes may be involved in the process of double crossing over.</w:t>
            </w:r>
          </w:p>
        </w:tc>
      </w:tr>
    </w:tbl>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noProof/>
          <w:sz w:val="24"/>
          <w:szCs w:val="24"/>
          <w:lang w:val="en-IN" w:eastAsia="en-IN"/>
        </w:rPr>
        <w:drawing>
          <wp:inline distT="0" distB="0" distL="0" distR="0">
            <wp:extent cx="3457575" cy="3238500"/>
            <wp:effectExtent l="19050" t="0" r="9525" b="0"/>
            <wp:docPr id="31" name="Picture 31" descr="Differential Contraction The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ifferential Contraction Theory"/>
                    <pic:cNvPicPr>
                      <a:picLocks noChangeAspect="1" noChangeArrowheads="1"/>
                    </pic:cNvPicPr>
                  </pic:nvPicPr>
                  <pic:blipFill>
                    <a:blip r:embed="rId10"/>
                    <a:srcRect/>
                    <a:stretch>
                      <a:fillRect/>
                    </a:stretch>
                  </pic:blipFill>
                  <pic:spPr bwMode="auto">
                    <a:xfrm>
                      <a:off x="0" y="0"/>
                      <a:ext cx="3457575" cy="3238500"/>
                    </a:xfrm>
                    <a:prstGeom prst="rect">
                      <a:avLst/>
                    </a:prstGeom>
                    <a:noFill/>
                    <a:ln w="9525">
                      <a:noFill/>
                      <a:miter lim="800000"/>
                      <a:headEnd/>
                      <a:tailEnd/>
                    </a:ln>
                  </pic:spPr>
                </pic:pic>
              </a:graphicData>
            </a:graphic>
          </wp:inline>
        </w:drawing>
      </w:r>
    </w:p>
    <w:p w:rsidR="00326538" w:rsidRPr="008E77A8" w:rsidRDefault="00326538" w:rsidP="00204C38">
      <w:pPr>
        <w:rPr>
          <w:rFonts w:ascii="Times New Roman" w:eastAsia="Times New Roman" w:hAnsi="Times New Roman" w:cs="Times New Roman"/>
          <w:b/>
          <w:bCs/>
          <w:sz w:val="24"/>
          <w:szCs w:val="24"/>
        </w:rPr>
      </w:pPr>
    </w:p>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b/>
          <w:bCs/>
          <w:sz w:val="24"/>
          <w:szCs w:val="24"/>
        </w:rPr>
        <w:t>a. Two strand double crossing over:</w:t>
      </w:r>
      <w:r w:rsidRPr="008E77A8">
        <w:rPr>
          <w:rFonts w:ascii="Times New Roman" w:eastAsia="Times New Roman" w:hAnsi="Times New Roman" w:cs="Times New Roman"/>
          <w:sz w:val="24"/>
          <w:szCs w:val="24"/>
        </w:rPr>
        <w:br/>
      </w:r>
      <w:r w:rsidRPr="008E77A8">
        <w:rPr>
          <w:rFonts w:ascii="Times New Roman" w:eastAsia="Times New Roman" w:hAnsi="Times New Roman" w:cs="Times New Roman"/>
          <w:sz w:val="24"/>
          <w:szCs w:val="24"/>
        </w:rPr>
        <w:br/>
        <w:t>In this type, the two non-sister chromatids are involved at both the crossing over points. Here two chromatids are non-cross overs and maintain the parental combination of genes.</w:t>
      </w:r>
      <w:r w:rsidRPr="008E77A8">
        <w:rPr>
          <w:rFonts w:ascii="Times New Roman" w:eastAsia="Times New Roman" w:hAnsi="Times New Roman" w:cs="Times New Roman"/>
          <w:sz w:val="24"/>
          <w:szCs w:val="24"/>
        </w:rPr>
        <w:br/>
      </w:r>
      <w:r w:rsidRPr="008E77A8">
        <w:rPr>
          <w:rFonts w:ascii="Times New Roman" w:eastAsia="Times New Roman" w:hAnsi="Times New Roman" w:cs="Times New Roman"/>
          <w:b/>
          <w:bCs/>
          <w:sz w:val="24"/>
          <w:szCs w:val="24"/>
        </w:rPr>
        <w:t>b. Three strand double crossing overs:</w:t>
      </w:r>
      <w:r w:rsidRPr="008E77A8">
        <w:rPr>
          <w:rFonts w:ascii="Times New Roman" w:eastAsia="Times New Roman" w:hAnsi="Times New Roman" w:cs="Times New Roman"/>
          <w:sz w:val="24"/>
          <w:szCs w:val="24"/>
        </w:rPr>
        <w:br/>
        <w:t xml:space="preserve">In this type, three chromatids are involved in the formation of chiasmata. Here three chromatids exchange </w:t>
      </w:r>
      <w:r w:rsidRPr="008E77A8">
        <w:rPr>
          <w:rFonts w:ascii="Times New Roman" w:eastAsia="Times New Roman" w:hAnsi="Times New Roman" w:cs="Times New Roman"/>
          <w:sz w:val="24"/>
          <w:szCs w:val="24"/>
        </w:rPr>
        <w:lastRenderedPageBreak/>
        <w:t>their parts and one chromatid is non-cross over.</w:t>
      </w:r>
      <w:r w:rsidRPr="008E77A8">
        <w:rPr>
          <w:rFonts w:ascii="Times New Roman" w:eastAsia="Times New Roman" w:hAnsi="Times New Roman" w:cs="Times New Roman"/>
          <w:sz w:val="24"/>
          <w:szCs w:val="24"/>
        </w:rPr>
        <w:br/>
      </w:r>
      <w:r w:rsidRPr="008E77A8">
        <w:rPr>
          <w:rFonts w:ascii="Times New Roman" w:eastAsia="Times New Roman" w:hAnsi="Times New Roman" w:cs="Times New Roman"/>
          <w:b/>
          <w:bCs/>
          <w:sz w:val="24"/>
          <w:szCs w:val="24"/>
        </w:rPr>
        <w:t>c. Four strand double crossing overs:</w:t>
      </w:r>
      <w:r w:rsidRPr="008E77A8">
        <w:rPr>
          <w:rFonts w:ascii="Times New Roman" w:eastAsia="Times New Roman" w:hAnsi="Times New Roman" w:cs="Times New Roman"/>
          <w:sz w:val="24"/>
          <w:szCs w:val="24"/>
        </w:rPr>
        <w:t xml:space="preserve"> </w:t>
      </w:r>
      <w:r w:rsidRPr="008E77A8">
        <w:rPr>
          <w:rFonts w:ascii="Times New Roman" w:eastAsia="Times New Roman" w:hAnsi="Times New Roman" w:cs="Times New Roman"/>
          <w:sz w:val="24"/>
          <w:szCs w:val="24"/>
        </w:rPr>
        <w:br/>
        <w:t>In this type, all the four chromatids are involved in the formation of chiasmata.</w:t>
      </w:r>
      <w:r w:rsidRPr="008E77A8">
        <w:rPr>
          <w:rFonts w:ascii="Times New Roman" w:eastAsia="Times New Roman" w:hAnsi="Times New Roman" w:cs="Times New Roman"/>
          <w:sz w:val="24"/>
          <w:szCs w:val="24"/>
        </w:rPr>
        <w:br/>
      </w:r>
      <w:r w:rsidRPr="008E77A8">
        <w:rPr>
          <w:rFonts w:ascii="Times New Roman" w:eastAsia="Times New Roman" w:hAnsi="Times New Roman" w:cs="Times New Roman"/>
          <w:b/>
          <w:bCs/>
          <w:sz w:val="24"/>
          <w:szCs w:val="24"/>
        </w:rPr>
        <w:t>3. Multiple Crossing Over</w:t>
      </w:r>
      <w:r w:rsidRPr="008E77A8">
        <w:rPr>
          <w:rFonts w:ascii="Times New Roman" w:eastAsia="Times New Roman" w:hAnsi="Times New Roman" w:cs="Times New Roman"/>
          <w:sz w:val="24"/>
          <w:szCs w:val="24"/>
        </w:rPr>
        <w:br/>
        <w:t>In this type, more than two chiasmata are formed. Multiple crossing over is very rare because of interference in crossing over.</w:t>
      </w:r>
    </w:p>
    <w:tbl>
      <w:tblPr>
        <w:tblW w:w="5000" w:type="pct"/>
        <w:tblCellSpacing w:w="0" w:type="dxa"/>
        <w:tblCellMar>
          <w:left w:w="0" w:type="dxa"/>
          <w:right w:w="0" w:type="dxa"/>
        </w:tblCellMar>
        <w:tblLook w:val="04A0"/>
      </w:tblPr>
      <w:tblGrid>
        <w:gridCol w:w="10467"/>
      </w:tblGrid>
      <w:tr w:rsidR="00326538" w:rsidRPr="008E77A8" w:rsidTr="00FC4AAB">
        <w:trPr>
          <w:tblCellSpacing w:w="0" w:type="dxa"/>
        </w:trPr>
        <w:tc>
          <w:tcPr>
            <w:tcW w:w="9360" w:type="dxa"/>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b/>
                <w:bCs/>
                <w:sz w:val="24"/>
                <w:szCs w:val="24"/>
              </w:rPr>
              <w:t>Factors Affecting Crossing Over</w:t>
            </w:r>
            <w:r w:rsidRPr="008E77A8">
              <w:rPr>
                <w:rFonts w:ascii="Times New Roman" w:eastAsia="Times New Roman" w:hAnsi="Times New Roman" w:cs="Times New Roman"/>
                <w:sz w:val="24"/>
                <w:szCs w:val="24"/>
              </w:rPr>
              <w:br/>
              <w:t>1. High temperature increases the frequency of crossing over.</w:t>
            </w:r>
            <w:r w:rsidRPr="008E77A8">
              <w:rPr>
                <w:rFonts w:ascii="Times New Roman" w:eastAsia="Times New Roman" w:hAnsi="Times New Roman" w:cs="Times New Roman"/>
                <w:sz w:val="24"/>
                <w:szCs w:val="24"/>
              </w:rPr>
              <w:br/>
              <w:t>2. X-ray increases the frequency of crossing over.</w:t>
            </w:r>
            <w:r w:rsidRPr="008E77A8">
              <w:rPr>
                <w:rFonts w:ascii="Times New Roman" w:eastAsia="Times New Roman" w:hAnsi="Times New Roman" w:cs="Times New Roman"/>
                <w:sz w:val="24"/>
                <w:szCs w:val="24"/>
              </w:rPr>
              <w:br/>
              <w:t>3. The frequency of crossing over decreases with increasing age in female Drosophila.</w:t>
            </w:r>
            <w:r w:rsidRPr="008E77A8">
              <w:rPr>
                <w:rFonts w:ascii="Times New Roman" w:eastAsia="Times New Roman" w:hAnsi="Times New Roman" w:cs="Times New Roman"/>
                <w:sz w:val="24"/>
                <w:szCs w:val="24"/>
              </w:rPr>
              <w:br/>
              <w:t>4. Some genic mutation decreases the frequency of crossing over.</w:t>
            </w:r>
          </w:p>
        </w:tc>
      </w:tr>
      <w:tr w:rsidR="00326538" w:rsidRPr="008E77A8">
        <w:trPr>
          <w:trHeight w:val="405"/>
          <w:tblCellSpacing w:w="0" w:type="dxa"/>
        </w:trPr>
        <w:tc>
          <w:tcPr>
            <w:tcW w:w="0" w:type="auto"/>
            <w:tcMar>
              <w:top w:w="0" w:type="dxa"/>
              <w:left w:w="45" w:type="dxa"/>
              <w:bottom w:w="0" w:type="dxa"/>
              <w:right w:w="45" w:type="dxa"/>
            </w:tcMar>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sz w:val="24"/>
                <w:szCs w:val="24"/>
              </w:rPr>
              <w:t>5. Crossing over is less frequent near centromeres and the tips of the chromosomes.</w:t>
            </w:r>
            <w:r w:rsidRPr="008E77A8">
              <w:rPr>
                <w:rFonts w:ascii="Times New Roman" w:eastAsia="Times New Roman" w:hAnsi="Times New Roman" w:cs="Times New Roman"/>
                <w:sz w:val="24"/>
                <w:szCs w:val="24"/>
              </w:rPr>
              <w:br/>
              <w:t>6. Inversions of chromosome segments suppress the crossing over.</w:t>
            </w:r>
            <w:r w:rsidRPr="008E77A8">
              <w:rPr>
                <w:rFonts w:ascii="Times New Roman" w:eastAsia="Times New Roman" w:hAnsi="Times New Roman" w:cs="Times New Roman"/>
                <w:sz w:val="24"/>
                <w:szCs w:val="24"/>
              </w:rPr>
              <w:br/>
              <w:t xml:space="preserve">7. Chiasma formation at one point prevents the chiasma formation in the vicinity. This phenomenon is known as </w:t>
            </w:r>
            <w:r w:rsidRPr="008E77A8">
              <w:rPr>
                <w:rFonts w:ascii="Times New Roman" w:eastAsia="Times New Roman" w:hAnsi="Times New Roman" w:cs="Times New Roman"/>
                <w:b/>
                <w:bCs/>
                <w:sz w:val="24"/>
                <w:szCs w:val="24"/>
              </w:rPr>
              <w:t>interference.</w:t>
            </w:r>
          </w:p>
        </w:tc>
      </w:tr>
      <w:tr w:rsidR="00326538" w:rsidRPr="008E77A8" w:rsidTr="00326538">
        <w:trPr>
          <w:trHeight w:val="405"/>
          <w:tblCellSpacing w:w="0" w:type="dxa"/>
        </w:trPr>
        <w:tc>
          <w:tcPr>
            <w:tcW w:w="0" w:type="auto"/>
            <w:tcMar>
              <w:top w:w="0" w:type="dxa"/>
              <w:left w:w="45" w:type="dxa"/>
              <w:bottom w:w="0" w:type="dxa"/>
              <w:right w:w="45" w:type="dxa"/>
            </w:tcMar>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b/>
                <w:sz w:val="24"/>
                <w:szCs w:val="24"/>
              </w:rPr>
              <w:t>Evidence for Crossing Over</w:t>
            </w:r>
            <w:r w:rsidRPr="008E77A8">
              <w:rPr>
                <w:rFonts w:ascii="Times New Roman" w:eastAsia="Times New Roman" w:hAnsi="Times New Roman" w:cs="Times New Roman"/>
                <w:sz w:val="24"/>
                <w:szCs w:val="24"/>
              </w:rPr>
              <w:br/>
              <w:t>Crossing over is the interchange of chromosomal parts between homologous chromosomes. This is cytologically proved by Stern in Drosophila.</w:t>
            </w:r>
            <w:r w:rsidRPr="008E77A8">
              <w:rPr>
                <w:rFonts w:ascii="Times New Roman" w:eastAsia="Times New Roman" w:hAnsi="Times New Roman" w:cs="Times New Roman"/>
                <w:sz w:val="24"/>
                <w:szCs w:val="24"/>
              </w:rPr>
              <w:br/>
              <w:t>The female Drosophila carries XX chromosome and the male Drosophila carries one X chromosome and one Y chromosome.</w:t>
            </w:r>
            <w:r w:rsidRPr="008E77A8">
              <w:rPr>
                <w:rFonts w:ascii="Times New Roman" w:eastAsia="Times New Roman" w:hAnsi="Times New Roman" w:cs="Times New Roman"/>
                <w:sz w:val="24"/>
                <w:szCs w:val="24"/>
              </w:rPr>
              <w:br/>
            </w:r>
          </w:p>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sz w:val="24"/>
                <w:szCs w:val="24"/>
              </w:rPr>
              <w:br/>
            </w:r>
            <w:r w:rsidRPr="008E77A8">
              <w:rPr>
                <w:rFonts w:ascii="Times New Roman" w:eastAsia="Times New Roman" w:hAnsi="Times New Roman" w:cs="Times New Roman"/>
                <w:noProof/>
                <w:sz w:val="24"/>
                <w:szCs w:val="24"/>
                <w:lang w:val="en-IN" w:eastAsia="en-IN"/>
              </w:rPr>
              <w:drawing>
                <wp:inline distT="0" distB="0" distL="0" distR="0">
                  <wp:extent cx="3067050" cy="2933700"/>
                  <wp:effectExtent l="19050" t="0" r="0" b="0"/>
                  <wp:docPr id="33" name="Picture 33" descr="Evidence for Crossing 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vidence for Crossing Over"/>
                          <pic:cNvPicPr>
                            <a:picLocks noChangeAspect="1" noChangeArrowheads="1"/>
                          </pic:cNvPicPr>
                        </pic:nvPicPr>
                        <pic:blipFill>
                          <a:blip r:embed="rId11"/>
                          <a:srcRect/>
                          <a:stretch>
                            <a:fillRect/>
                          </a:stretch>
                        </pic:blipFill>
                        <pic:spPr bwMode="auto">
                          <a:xfrm>
                            <a:off x="0" y="0"/>
                            <a:ext cx="3067050" cy="2933700"/>
                          </a:xfrm>
                          <a:prstGeom prst="rect">
                            <a:avLst/>
                          </a:prstGeom>
                          <a:noFill/>
                          <a:ln w="9525">
                            <a:noFill/>
                            <a:miter lim="800000"/>
                            <a:headEnd/>
                            <a:tailEnd/>
                          </a:ln>
                        </pic:spPr>
                      </pic:pic>
                    </a:graphicData>
                  </a:graphic>
                </wp:inline>
              </w:drawing>
            </w:r>
            <w:r w:rsidRPr="008E77A8">
              <w:rPr>
                <w:rFonts w:ascii="Times New Roman" w:eastAsia="Times New Roman" w:hAnsi="Times New Roman" w:cs="Times New Roman"/>
                <w:sz w:val="24"/>
                <w:szCs w:val="24"/>
              </w:rPr>
              <w:br/>
            </w:r>
            <w:r w:rsidRPr="008E77A8">
              <w:rPr>
                <w:rFonts w:ascii="Times New Roman" w:eastAsia="Times New Roman" w:hAnsi="Times New Roman" w:cs="Times New Roman"/>
                <w:b/>
                <w:sz w:val="24"/>
                <w:szCs w:val="24"/>
              </w:rPr>
              <w:t xml:space="preserve">Cytological proof for crossing over </w:t>
            </w:r>
          </w:p>
        </w:tc>
      </w:tr>
      <w:tr w:rsidR="00326538" w:rsidRPr="008E77A8" w:rsidTr="00326538">
        <w:trPr>
          <w:trHeight w:val="405"/>
          <w:tblCellSpacing w:w="0" w:type="dxa"/>
        </w:trPr>
        <w:tc>
          <w:tcPr>
            <w:tcW w:w="0" w:type="auto"/>
            <w:tcMar>
              <w:top w:w="0" w:type="dxa"/>
              <w:left w:w="45" w:type="dxa"/>
              <w:bottom w:w="0" w:type="dxa"/>
              <w:right w:w="45" w:type="dxa"/>
            </w:tcMar>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sz w:val="24"/>
                <w:szCs w:val="24"/>
              </w:rPr>
              <w:t>In a type of female Drosophila, the two X chromosomes are different from each other. An X chromosome has a piece of Y chromosome attached to it. The other X chromosome has been broken into two unequal segments and it is shorter than the unbroken X chromosome. Thus the two X chromosomes are structurally different from the normal X chromosomes. Both the chromosomes can be distinguished by microscopic examination.</w:t>
            </w:r>
          </w:p>
        </w:tc>
      </w:tr>
      <w:tr w:rsidR="00326538" w:rsidRPr="008E77A8" w:rsidTr="009D5B3D">
        <w:trPr>
          <w:tblCellSpacing w:w="0" w:type="dxa"/>
        </w:trPr>
        <w:tc>
          <w:tcPr>
            <w:tcW w:w="9360" w:type="dxa"/>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sz w:val="24"/>
                <w:szCs w:val="24"/>
              </w:rPr>
              <w:t xml:space="preserve">In Drosophila, </w:t>
            </w:r>
            <w:r w:rsidRPr="008E77A8">
              <w:rPr>
                <w:rFonts w:ascii="Times New Roman" w:eastAsia="Times New Roman" w:hAnsi="Times New Roman" w:cs="Times New Roman"/>
                <w:b/>
                <w:bCs/>
                <w:sz w:val="24"/>
                <w:szCs w:val="24"/>
              </w:rPr>
              <w:t>red</w:t>
            </w:r>
            <w:r w:rsidRPr="008E77A8">
              <w:rPr>
                <w:rFonts w:ascii="Times New Roman" w:eastAsia="Times New Roman" w:hAnsi="Times New Roman" w:cs="Times New Roman"/>
                <w:sz w:val="24"/>
                <w:szCs w:val="24"/>
              </w:rPr>
              <w:t xml:space="preserve"> eye </w:t>
            </w:r>
            <w:r w:rsidRPr="008E77A8">
              <w:rPr>
                <w:rFonts w:ascii="Times New Roman" w:eastAsia="Times New Roman" w:hAnsi="Times New Roman" w:cs="Times New Roman"/>
                <w:b/>
                <w:bCs/>
                <w:sz w:val="24"/>
                <w:szCs w:val="24"/>
              </w:rPr>
              <w:t>(C)</w:t>
            </w:r>
            <w:r w:rsidRPr="008E77A8">
              <w:rPr>
                <w:rFonts w:ascii="Times New Roman" w:eastAsia="Times New Roman" w:hAnsi="Times New Roman" w:cs="Times New Roman"/>
                <w:sz w:val="24"/>
                <w:szCs w:val="24"/>
              </w:rPr>
              <w:t xml:space="preserve"> is dominant and </w:t>
            </w:r>
            <w:r w:rsidRPr="008E77A8">
              <w:rPr>
                <w:rFonts w:ascii="Times New Roman" w:eastAsia="Times New Roman" w:hAnsi="Times New Roman" w:cs="Times New Roman"/>
                <w:b/>
                <w:bCs/>
                <w:sz w:val="24"/>
                <w:szCs w:val="24"/>
              </w:rPr>
              <w:t>carnation</w:t>
            </w:r>
            <w:r w:rsidRPr="008E77A8">
              <w:rPr>
                <w:rFonts w:ascii="Times New Roman" w:eastAsia="Times New Roman" w:hAnsi="Times New Roman" w:cs="Times New Roman"/>
                <w:sz w:val="24"/>
                <w:szCs w:val="24"/>
              </w:rPr>
              <w:t xml:space="preserve"> eye is recessive </w:t>
            </w:r>
            <w:r w:rsidRPr="008E77A8">
              <w:rPr>
                <w:rFonts w:ascii="Times New Roman" w:eastAsia="Times New Roman" w:hAnsi="Times New Roman" w:cs="Times New Roman"/>
                <w:b/>
                <w:bCs/>
                <w:sz w:val="24"/>
                <w:szCs w:val="24"/>
              </w:rPr>
              <w:t>(c)</w:t>
            </w:r>
            <w:r w:rsidRPr="008E77A8">
              <w:rPr>
                <w:rFonts w:ascii="Times New Roman" w:eastAsia="Times New Roman" w:hAnsi="Times New Roman" w:cs="Times New Roman"/>
                <w:sz w:val="24"/>
                <w:szCs w:val="24"/>
              </w:rPr>
              <w:t xml:space="preserve">. Similarly </w:t>
            </w:r>
            <w:r w:rsidRPr="008E77A8">
              <w:rPr>
                <w:rFonts w:ascii="Times New Roman" w:eastAsia="Times New Roman" w:hAnsi="Times New Roman" w:cs="Times New Roman"/>
                <w:b/>
                <w:bCs/>
                <w:sz w:val="24"/>
                <w:szCs w:val="24"/>
              </w:rPr>
              <w:t>bar</w:t>
            </w:r>
            <w:r w:rsidRPr="008E77A8">
              <w:rPr>
                <w:rFonts w:ascii="Times New Roman" w:eastAsia="Times New Roman" w:hAnsi="Times New Roman" w:cs="Times New Roman"/>
                <w:sz w:val="24"/>
                <w:szCs w:val="24"/>
              </w:rPr>
              <w:t xml:space="preserve"> eye is dominant </w:t>
            </w:r>
            <w:r w:rsidRPr="008E77A8">
              <w:rPr>
                <w:rFonts w:ascii="Times New Roman" w:eastAsia="Times New Roman" w:hAnsi="Times New Roman" w:cs="Times New Roman"/>
                <w:b/>
                <w:bCs/>
                <w:sz w:val="24"/>
                <w:szCs w:val="24"/>
              </w:rPr>
              <w:t>(B)</w:t>
            </w:r>
            <w:r w:rsidRPr="008E77A8">
              <w:rPr>
                <w:rFonts w:ascii="Times New Roman" w:eastAsia="Times New Roman" w:hAnsi="Times New Roman" w:cs="Times New Roman"/>
                <w:sz w:val="24"/>
                <w:szCs w:val="24"/>
              </w:rPr>
              <w:t xml:space="preserve"> and </w:t>
            </w:r>
            <w:r w:rsidRPr="008E77A8">
              <w:rPr>
                <w:rFonts w:ascii="Times New Roman" w:eastAsia="Times New Roman" w:hAnsi="Times New Roman" w:cs="Times New Roman"/>
                <w:b/>
                <w:bCs/>
                <w:sz w:val="24"/>
                <w:szCs w:val="24"/>
              </w:rPr>
              <w:t>round</w:t>
            </w:r>
            <w:r w:rsidRPr="008E77A8">
              <w:rPr>
                <w:rFonts w:ascii="Times New Roman" w:eastAsia="Times New Roman" w:hAnsi="Times New Roman" w:cs="Times New Roman"/>
                <w:sz w:val="24"/>
                <w:szCs w:val="24"/>
              </w:rPr>
              <w:t xml:space="preserve"> eye </w:t>
            </w:r>
            <w:r w:rsidRPr="008E77A8">
              <w:rPr>
                <w:rFonts w:ascii="Times New Roman" w:eastAsia="Times New Roman" w:hAnsi="Times New Roman" w:cs="Times New Roman"/>
                <w:b/>
                <w:bCs/>
                <w:sz w:val="24"/>
                <w:szCs w:val="24"/>
              </w:rPr>
              <w:t>(b)</w:t>
            </w:r>
            <w:r w:rsidRPr="008E77A8">
              <w:rPr>
                <w:rFonts w:ascii="Times New Roman" w:eastAsia="Times New Roman" w:hAnsi="Times New Roman" w:cs="Times New Roman"/>
                <w:sz w:val="24"/>
                <w:szCs w:val="24"/>
              </w:rPr>
              <w:t xml:space="preserve"> is recessive.</w:t>
            </w:r>
            <w:r w:rsidRPr="008E77A8">
              <w:rPr>
                <w:rFonts w:ascii="Times New Roman" w:eastAsia="Times New Roman" w:hAnsi="Times New Roman" w:cs="Times New Roman"/>
                <w:sz w:val="24"/>
                <w:szCs w:val="24"/>
              </w:rPr>
              <w:br/>
              <w:t xml:space="preserve">The broken X chromosome contains a recessive gene </w:t>
            </w:r>
            <w:r w:rsidRPr="008E77A8">
              <w:rPr>
                <w:rFonts w:ascii="Times New Roman" w:eastAsia="Times New Roman" w:hAnsi="Times New Roman" w:cs="Times New Roman"/>
                <w:b/>
                <w:bCs/>
                <w:sz w:val="24"/>
                <w:szCs w:val="24"/>
              </w:rPr>
              <w:t>(c)</w:t>
            </w:r>
            <w:r w:rsidRPr="008E77A8">
              <w:rPr>
                <w:rFonts w:ascii="Times New Roman" w:eastAsia="Times New Roman" w:hAnsi="Times New Roman" w:cs="Times New Roman"/>
                <w:sz w:val="24"/>
                <w:szCs w:val="24"/>
              </w:rPr>
              <w:t xml:space="preserve"> for carnation eye colour and a dominant gene </w:t>
            </w:r>
            <w:r w:rsidRPr="008E77A8">
              <w:rPr>
                <w:rFonts w:ascii="Times New Roman" w:eastAsia="Times New Roman" w:hAnsi="Times New Roman" w:cs="Times New Roman"/>
                <w:b/>
                <w:bCs/>
                <w:sz w:val="24"/>
                <w:szCs w:val="24"/>
              </w:rPr>
              <w:t>(B)</w:t>
            </w:r>
            <w:r w:rsidRPr="008E77A8">
              <w:rPr>
                <w:rFonts w:ascii="Times New Roman" w:eastAsia="Times New Roman" w:hAnsi="Times New Roman" w:cs="Times New Roman"/>
                <w:sz w:val="24"/>
                <w:szCs w:val="24"/>
              </w:rPr>
              <w:t xml:space="preserve"> for </w:t>
            </w:r>
            <w:r w:rsidRPr="008E77A8">
              <w:rPr>
                <w:rFonts w:ascii="Times New Roman" w:eastAsia="Times New Roman" w:hAnsi="Times New Roman" w:cs="Times New Roman"/>
                <w:b/>
                <w:bCs/>
                <w:sz w:val="24"/>
                <w:szCs w:val="24"/>
              </w:rPr>
              <w:t>bar</w:t>
            </w:r>
            <w:r w:rsidRPr="008E77A8">
              <w:rPr>
                <w:rFonts w:ascii="Times New Roman" w:eastAsia="Times New Roman" w:hAnsi="Times New Roman" w:cs="Times New Roman"/>
                <w:sz w:val="24"/>
                <w:szCs w:val="24"/>
              </w:rPr>
              <w:t xml:space="preserve"> eyes, while its homologue contains </w:t>
            </w:r>
            <w:r w:rsidRPr="008E77A8">
              <w:rPr>
                <w:rFonts w:ascii="Times New Roman" w:eastAsia="Times New Roman" w:hAnsi="Times New Roman" w:cs="Times New Roman"/>
                <w:b/>
                <w:bCs/>
                <w:sz w:val="24"/>
                <w:szCs w:val="24"/>
              </w:rPr>
              <w:t>C</w:t>
            </w:r>
            <w:r w:rsidRPr="008E77A8">
              <w:rPr>
                <w:rFonts w:ascii="Times New Roman" w:eastAsia="Times New Roman" w:hAnsi="Times New Roman" w:cs="Times New Roman"/>
                <w:sz w:val="24"/>
                <w:szCs w:val="24"/>
              </w:rPr>
              <w:t xml:space="preserve"> and </w:t>
            </w:r>
            <w:r w:rsidRPr="008E77A8">
              <w:rPr>
                <w:rFonts w:ascii="Times New Roman" w:eastAsia="Times New Roman" w:hAnsi="Times New Roman" w:cs="Times New Roman"/>
                <w:b/>
                <w:bCs/>
                <w:sz w:val="24"/>
                <w:szCs w:val="24"/>
              </w:rPr>
              <w:t>b</w:t>
            </w:r>
            <w:r w:rsidRPr="008E77A8">
              <w:rPr>
                <w:rFonts w:ascii="Times New Roman" w:eastAsia="Times New Roman" w:hAnsi="Times New Roman" w:cs="Times New Roman"/>
                <w:sz w:val="24"/>
                <w:szCs w:val="24"/>
              </w:rPr>
              <w:t>.</w:t>
            </w:r>
            <w:r w:rsidRPr="008E77A8">
              <w:rPr>
                <w:rFonts w:ascii="Times New Roman" w:eastAsia="Times New Roman" w:hAnsi="Times New Roman" w:cs="Times New Roman"/>
                <w:sz w:val="24"/>
                <w:szCs w:val="24"/>
              </w:rPr>
              <w:br/>
              <w:t xml:space="preserve">This female having </w:t>
            </w:r>
            <w:r w:rsidRPr="008E77A8">
              <w:rPr>
                <w:rFonts w:ascii="Times New Roman" w:eastAsia="Times New Roman" w:hAnsi="Times New Roman" w:cs="Times New Roman"/>
                <w:b/>
                <w:bCs/>
                <w:sz w:val="24"/>
                <w:szCs w:val="24"/>
              </w:rPr>
              <w:t>red bar</w:t>
            </w:r>
            <w:r w:rsidRPr="008E77A8">
              <w:rPr>
                <w:rFonts w:ascii="Times New Roman" w:eastAsia="Times New Roman" w:hAnsi="Times New Roman" w:cs="Times New Roman"/>
                <w:sz w:val="24"/>
                <w:szCs w:val="24"/>
              </w:rPr>
              <w:t xml:space="preserve"> eyes is crossed with a double recessive male having carnation round eyes.</w:t>
            </w:r>
            <w:r w:rsidRPr="008E77A8">
              <w:rPr>
                <w:rFonts w:ascii="Times New Roman" w:eastAsia="Times New Roman" w:hAnsi="Times New Roman" w:cs="Times New Roman"/>
                <w:sz w:val="24"/>
                <w:szCs w:val="24"/>
              </w:rPr>
              <w:br/>
              <w:t>In the absence of crossing over, only two types of female gametes are produced; one type having broken X containing c and B genes; the other type having the X with a piece of Y attached containing C and b.</w:t>
            </w:r>
          </w:p>
        </w:tc>
      </w:tr>
      <w:tr w:rsidR="00326538" w:rsidRPr="008E77A8">
        <w:trPr>
          <w:tblCellSpacing w:w="0" w:type="dxa"/>
        </w:trPr>
        <w:tc>
          <w:tcPr>
            <w:tcW w:w="0" w:type="auto"/>
            <w:tcMar>
              <w:top w:w="0" w:type="dxa"/>
              <w:left w:w="45" w:type="dxa"/>
              <w:bottom w:w="0" w:type="dxa"/>
              <w:right w:w="45" w:type="dxa"/>
            </w:tcMar>
            <w:vAlign w:val="center"/>
            <w:hideMark/>
          </w:tcPr>
          <w:p w:rsidR="00326538" w:rsidRPr="008E77A8" w:rsidRDefault="00326538" w:rsidP="00204C38">
            <w:pPr>
              <w:rPr>
                <w:rFonts w:ascii="Times New Roman" w:eastAsia="Times New Roman" w:hAnsi="Times New Roman" w:cs="Times New Roman"/>
                <w:sz w:val="24"/>
                <w:szCs w:val="24"/>
              </w:rPr>
            </w:pPr>
            <w:r w:rsidRPr="008E77A8">
              <w:rPr>
                <w:rFonts w:ascii="Times New Roman" w:eastAsia="Times New Roman" w:hAnsi="Times New Roman" w:cs="Times New Roman"/>
                <w:sz w:val="24"/>
                <w:szCs w:val="24"/>
              </w:rPr>
              <w:t>But if crossing over occurs two more types of gametes are produced; one type having c and b in a normal size X and the other type having C and B on a broken X with a piece of Y chromosome. These four types of gametes, after fertilization will produce four types of offspring and they are</w:t>
            </w:r>
            <w:r w:rsidRPr="008E77A8">
              <w:rPr>
                <w:rFonts w:ascii="Times New Roman" w:eastAsia="Times New Roman" w:hAnsi="Times New Roman" w:cs="Times New Roman"/>
                <w:sz w:val="24"/>
                <w:szCs w:val="24"/>
              </w:rPr>
              <w:br/>
              <w:t>1. Carnation bar</w:t>
            </w:r>
            <w:r w:rsidRPr="008E77A8">
              <w:rPr>
                <w:rFonts w:ascii="Times New Roman" w:eastAsia="Times New Roman" w:hAnsi="Times New Roman" w:cs="Times New Roman"/>
                <w:sz w:val="24"/>
                <w:szCs w:val="24"/>
              </w:rPr>
              <w:br/>
            </w:r>
            <w:r w:rsidRPr="008E77A8">
              <w:rPr>
                <w:rFonts w:ascii="Times New Roman" w:eastAsia="Times New Roman" w:hAnsi="Times New Roman" w:cs="Times New Roman"/>
                <w:sz w:val="24"/>
                <w:szCs w:val="24"/>
              </w:rPr>
              <w:lastRenderedPageBreak/>
              <w:t>2. Red round</w:t>
            </w:r>
            <w:r w:rsidRPr="008E77A8">
              <w:rPr>
                <w:rFonts w:ascii="Times New Roman" w:eastAsia="Times New Roman" w:hAnsi="Times New Roman" w:cs="Times New Roman"/>
                <w:sz w:val="24"/>
                <w:szCs w:val="24"/>
              </w:rPr>
              <w:br/>
              <w:t>3. Carnation round and</w:t>
            </w:r>
            <w:r w:rsidRPr="008E77A8">
              <w:rPr>
                <w:rFonts w:ascii="Times New Roman" w:eastAsia="Times New Roman" w:hAnsi="Times New Roman" w:cs="Times New Roman"/>
                <w:sz w:val="24"/>
                <w:szCs w:val="24"/>
              </w:rPr>
              <w:br/>
              <w:t>4. Red bar.</w:t>
            </w:r>
          </w:p>
        </w:tc>
      </w:tr>
    </w:tbl>
    <w:p w:rsidR="00326538" w:rsidRPr="008E77A8" w:rsidRDefault="00326538" w:rsidP="00204C38">
      <w:pPr>
        <w:rPr>
          <w:rFonts w:ascii="Times New Roman" w:hAnsi="Times New Roman" w:cs="Times New Roman"/>
          <w:sz w:val="24"/>
          <w:szCs w:val="24"/>
        </w:rPr>
      </w:pPr>
      <w:r w:rsidRPr="008E77A8">
        <w:rPr>
          <w:rFonts w:ascii="Times New Roman" w:hAnsi="Times New Roman" w:cs="Times New Roman"/>
          <w:sz w:val="24"/>
          <w:szCs w:val="24"/>
        </w:rPr>
        <w:lastRenderedPageBreak/>
        <w:t>The X chromosome of these four types are then identified. Each offspring has the expected chromosomal configuration.</w:t>
      </w:r>
      <w:r w:rsidRPr="008E77A8">
        <w:rPr>
          <w:rFonts w:ascii="Times New Roman" w:hAnsi="Times New Roman" w:cs="Times New Roman"/>
          <w:sz w:val="24"/>
          <w:szCs w:val="24"/>
        </w:rPr>
        <w:br/>
        <w:t>This experiment proves that interchange of chromosomal material takes place between the homologous chromosomes.</w:t>
      </w:r>
    </w:p>
    <w:tbl>
      <w:tblPr>
        <w:tblW w:w="5000" w:type="pct"/>
        <w:tblCellSpacing w:w="0" w:type="dxa"/>
        <w:tblCellMar>
          <w:left w:w="0" w:type="dxa"/>
          <w:right w:w="0" w:type="dxa"/>
        </w:tblCellMar>
        <w:tblLook w:val="04A0"/>
      </w:tblPr>
      <w:tblGrid>
        <w:gridCol w:w="10467"/>
      </w:tblGrid>
      <w:tr w:rsidR="00040E04" w:rsidRPr="008E77A8" w:rsidTr="00040E04">
        <w:trPr>
          <w:trHeight w:val="15539"/>
          <w:tblCellSpacing w:w="0" w:type="dxa"/>
        </w:trPr>
        <w:tc>
          <w:tcPr>
            <w:tcW w:w="10467" w:type="dxa"/>
            <w:vAlign w:val="center"/>
            <w:hideMark/>
          </w:tcPr>
          <w:p w:rsidR="00040E04" w:rsidRPr="008E77A8" w:rsidRDefault="00040E04" w:rsidP="00326538">
            <w:pPr>
              <w:rPr>
                <w:rFonts w:ascii="Times New Roman" w:eastAsia="Times New Roman" w:hAnsi="Times New Roman" w:cs="Times New Roman"/>
                <w:sz w:val="24"/>
                <w:szCs w:val="24"/>
              </w:rPr>
            </w:pPr>
            <w:r w:rsidRPr="008E77A8">
              <w:rPr>
                <w:rFonts w:ascii="Times New Roman" w:eastAsia="Times New Roman" w:hAnsi="Times New Roman" w:cs="Times New Roman"/>
                <w:b/>
                <w:bCs/>
                <w:sz w:val="24"/>
                <w:szCs w:val="24"/>
              </w:rPr>
              <w:lastRenderedPageBreak/>
              <w:t>Linkage</w:t>
            </w:r>
            <w:r w:rsidRPr="008E77A8">
              <w:rPr>
                <w:rFonts w:ascii="Times New Roman" w:eastAsia="Times New Roman" w:hAnsi="Times New Roman" w:cs="Times New Roman"/>
                <w:sz w:val="24"/>
                <w:szCs w:val="24"/>
              </w:rPr>
              <w:br/>
            </w:r>
            <w:r w:rsidRPr="008E77A8">
              <w:rPr>
                <w:rFonts w:ascii="Times New Roman" w:eastAsia="Times New Roman" w:hAnsi="Times New Roman" w:cs="Times New Roman"/>
                <w:b/>
                <w:bCs/>
                <w:sz w:val="24"/>
                <w:szCs w:val="24"/>
              </w:rPr>
              <w:t>Linkage</w:t>
            </w:r>
            <w:r w:rsidRPr="008E77A8">
              <w:rPr>
                <w:rFonts w:ascii="Times New Roman" w:eastAsia="Times New Roman" w:hAnsi="Times New Roman" w:cs="Times New Roman"/>
                <w:sz w:val="24"/>
                <w:szCs w:val="24"/>
              </w:rPr>
              <w:t xml:space="preserve"> is defined as the tendency of two or more genes to remain together in the original combination in the same chromosome during the process of inheritance for a number of generations. All the genes on a chromosome are said to be linked to one another.</w:t>
            </w:r>
            <w:r w:rsidRPr="008E77A8">
              <w:rPr>
                <w:rFonts w:ascii="Times New Roman" w:eastAsia="Times New Roman" w:hAnsi="Times New Roman" w:cs="Times New Roman"/>
                <w:sz w:val="24"/>
                <w:szCs w:val="24"/>
              </w:rPr>
              <w:br/>
              <w:t xml:space="preserve">Linkage was discovered by </w:t>
            </w:r>
            <w:r w:rsidRPr="008E77A8">
              <w:rPr>
                <w:rFonts w:ascii="Times New Roman" w:eastAsia="Times New Roman" w:hAnsi="Times New Roman" w:cs="Times New Roman"/>
                <w:b/>
                <w:bCs/>
                <w:sz w:val="24"/>
                <w:szCs w:val="24"/>
              </w:rPr>
              <w:t>T.H. Morgan.</w:t>
            </w:r>
            <w:r w:rsidRPr="008E77A8">
              <w:rPr>
                <w:rFonts w:ascii="Times New Roman" w:eastAsia="Times New Roman" w:hAnsi="Times New Roman" w:cs="Times New Roman"/>
                <w:sz w:val="24"/>
                <w:szCs w:val="24"/>
              </w:rPr>
              <w:br/>
              <w:t>Linkage was found in Drosophila, sweet peas, maize, man, etc.</w:t>
            </w:r>
            <w:r w:rsidRPr="008E77A8">
              <w:rPr>
                <w:rFonts w:ascii="Times New Roman" w:eastAsia="Times New Roman" w:hAnsi="Times New Roman" w:cs="Times New Roman"/>
                <w:sz w:val="24"/>
                <w:szCs w:val="24"/>
              </w:rPr>
              <w:br/>
              <w:t>In Drosophila, the genes of body colour and nature of wings are linked and located on the same chromosome.</w:t>
            </w:r>
            <w:r w:rsidRPr="008E77A8">
              <w:rPr>
                <w:rFonts w:ascii="Times New Roman" w:eastAsia="Times New Roman" w:hAnsi="Times New Roman" w:cs="Times New Roman"/>
                <w:sz w:val="24"/>
                <w:szCs w:val="24"/>
              </w:rPr>
              <w:br/>
              <w:t>In sweet pea, the genes of flower colour and size of pollen grains are linked.</w:t>
            </w:r>
            <w:r w:rsidRPr="008E77A8">
              <w:rPr>
                <w:rFonts w:ascii="Times New Roman" w:eastAsia="Times New Roman" w:hAnsi="Times New Roman" w:cs="Times New Roman"/>
                <w:sz w:val="24"/>
                <w:szCs w:val="24"/>
              </w:rPr>
              <w:br/>
              <w:t>In maize, the genes for colour and shape of seeds are linked.</w:t>
            </w:r>
            <w:r w:rsidRPr="008E77A8">
              <w:rPr>
                <w:rFonts w:ascii="Times New Roman" w:eastAsia="Times New Roman" w:hAnsi="Times New Roman" w:cs="Times New Roman"/>
                <w:sz w:val="24"/>
                <w:szCs w:val="24"/>
              </w:rPr>
              <w:br/>
              <w:t xml:space="preserve">In man, the genes for </w:t>
            </w:r>
            <w:r w:rsidRPr="008E77A8">
              <w:rPr>
                <w:rFonts w:ascii="Times New Roman" w:eastAsia="Times New Roman" w:hAnsi="Times New Roman" w:cs="Times New Roman"/>
                <w:b/>
                <w:bCs/>
                <w:sz w:val="24"/>
                <w:szCs w:val="24"/>
              </w:rPr>
              <w:t xml:space="preserve">haemophilia </w:t>
            </w:r>
            <w:r w:rsidRPr="008E77A8">
              <w:rPr>
                <w:rFonts w:ascii="Times New Roman" w:eastAsia="Times New Roman" w:hAnsi="Times New Roman" w:cs="Times New Roman"/>
                <w:sz w:val="24"/>
                <w:szCs w:val="24"/>
              </w:rPr>
              <w:t xml:space="preserve">and </w:t>
            </w:r>
            <w:r w:rsidRPr="008E77A8">
              <w:rPr>
                <w:rFonts w:ascii="Times New Roman" w:eastAsia="Times New Roman" w:hAnsi="Times New Roman" w:cs="Times New Roman"/>
                <w:b/>
                <w:bCs/>
                <w:sz w:val="24"/>
                <w:szCs w:val="24"/>
              </w:rPr>
              <w:t xml:space="preserve">colour blindness </w:t>
            </w:r>
            <w:r w:rsidRPr="008E77A8">
              <w:rPr>
                <w:rFonts w:ascii="Times New Roman" w:eastAsia="Times New Roman" w:hAnsi="Times New Roman" w:cs="Times New Roman"/>
                <w:sz w:val="24"/>
                <w:szCs w:val="24"/>
              </w:rPr>
              <w:t>are linked.</w:t>
            </w:r>
          </w:p>
          <w:p w:rsidR="00040E04" w:rsidRPr="008E77A8" w:rsidRDefault="00040E04" w:rsidP="00326538">
            <w:pPr>
              <w:rPr>
                <w:rFonts w:ascii="Times New Roman" w:eastAsia="Times New Roman" w:hAnsi="Times New Roman" w:cs="Times New Roman"/>
                <w:sz w:val="24"/>
                <w:szCs w:val="24"/>
              </w:rPr>
            </w:pPr>
            <w:r w:rsidRPr="008E77A8">
              <w:rPr>
                <w:rFonts w:ascii="Times New Roman" w:eastAsia="Times New Roman" w:hAnsi="Times New Roman" w:cs="Times New Roman"/>
                <w:b/>
                <w:bCs/>
                <w:sz w:val="24"/>
                <w:szCs w:val="24"/>
              </w:rPr>
              <w:t>T.H. Morgan</w:t>
            </w:r>
            <w:r w:rsidRPr="008E77A8">
              <w:rPr>
                <w:rFonts w:ascii="Times New Roman" w:eastAsia="Times New Roman" w:hAnsi="Times New Roman" w:cs="Times New Roman"/>
                <w:sz w:val="24"/>
                <w:szCs w:val="24"/>
              </w:rPr>
              <w:t xml:space="preserve"> (1911) proposed the </w:t>
            </w:r>
            <w:r w:rsidRPr="008E77A8">
              <w:rPr>
                <w:rFonts w:ascii="Times New Roman" w:eastAsia="Times New Roman" w:hAnsi="Times New Roman" w:cs="Times New Roman"/>
                <w:b/>
                <w:bCs/>
                <w:sz w:val="24"/>
                <w:szCs w:val="24"/>
              </w:rPr>
              <w:t>theory of linkage</w:t>
            </w:r>
            <w:r w:rsidRPr="008E77A8">
              <w:rPr>
                <w:rFonts w:ascii="Times New Roman" w:eastAsia="Times New Roman" w:hAnsi="Times New Roman" w:cs="Times New Roman"/>
                <w:sz w:val="24"/>
                <w:szCs w:val="24"/>
              </w:rPr>
              <w:t xml:space="preserve"> based on his experiments in Drosophila. The theory of linkage explains the main principles of linkage. They are the following:</w:t>
            </w:r>
            <w:r w:rsidRPr="008E77A8">
              <w:rPr>
                <w:rFonts w:ascii="Times New Roman" w:eastAsia="Times New Roman" w:hAnsi="Times New Roman" w:cs="Times New Roman"/>
                <w:sz w:val="24"/>
                <w:szCs w:val="24"/>
              </w:rPr>
              <w:br/>
              <w:t xml:space="preserve">1. A chromosome contains </w:t>
            </w:r>
            <w:r w:rsidRPr="008E77A8">
              <w:rPr>
                <w:rFonts w:ascii="Times New Roman" w:eastAsia="Times New Roman" w:hAnsi="Times New Roman" w:cs="Times New Roman"/>
                <w:b/>
                <w:bCs/>
                <w:sz w:val="24"/>
                <w:szCs w:val="24"/>
              </w:rPr>
              <w:t>many genes.</w:t>
            </w:r>
            <w:r w:rsidRPr="008E77A8">
              <w:rPr>
                <w:rFonts w:ascii="Times New Roman" w:eastAsia="Times New Roman" w:hAnsi="Times New Roman" w:cs="Times New Roman"/>
                <w:sz w:val="24"/>
                <w:szCs w:val="24"/>
              </w:rPr>
              <w:br/>
              <w:t xml:space="preserve">2. The genes are arranged in a </w:t>
            </w:r>
            <w:r w:rsidRPr="008E77A8">
              <w:rPr>
                <w:rFonts w:ascii="Times New Roman" w:eastAsia="Times New Roman" w:hAnsi="Times New Roman" w:cs="Times New Roman"/>
                <w:b/>
                <w:bCs/>
                <w:sz w:val="24"/>
                <w:szCs w:val="24"/>
              </w:rPr>
              <w:t xml:space="preserve">linear fashion </w:t>
            </w:r>
            <w:r w:rsidRPr="008E77A8">
              <w:rPr>
                <w:rFonts w:ascii="Times New Roman" w:eastAsia="Times New Roman" w:hAnsi="Times New Roman" w:cs="Times New Roman"/>
                <w:sz w:val="24"/>
                <w:szCs w:val="24"/>
              </w:rPr>
              <w:t>on the chromosome</w:t>
            </w:r>
            <w:r w:rsidRPr="008E77A8">
              <w:rPr>
                <w:rFonts w:ascii="Times New Roman" w:eastAsia="Times New Roman" w:hAnsi="Times New Roman" w:cs="Times New Roman"/>
                <w:sz w:val="24"/>
                <w:szCs w:val="24"/>
              </w:rPr>
              <w:br/>
              <w:t xml:space="preserve">3. The genes present in a chromosome are chromosome </w:t>
            </w:r>
            <w:r w:rsidRPr="008E77A8">
              <w:rPr>
                <w:rFonts w:ascii="Times New Roman" w:eastAsia="Times New Roman" w:hAnsi="Times New Roman" w:cs="Times New Roman"/>
                <w:b/>
                <w:bCs/>
                <w:sz w:val="24"/>
                <w:szCs w:val="24"/>
              </w:rPr>
              <w:t>linked.</w:t>
            </w:r>
            <w:r w:rsidRPr="008E77A8">
              <w:rPr>
                <w:rFonts w:ascii="Times New Roman" w:eastAsia="Times New Roman" w:hAnsi="Times New Roman" w:cs="Times New Roman"/>
                <w:sz w:val="24"/>
                <w:szCs w:val="24"/>
              </w:rPr>
              <w:br/>
              <w:t xml:space="preserve">4. The linked genes are </w:t>
            </w:r>
            <w:r w:rsidRPr="008E77A8">
              <w:rPr>
                <w:rFonts w:ascii="Times New Roman" w:eastAsia="Times New Roman" w:hAnsi="Times New Roman" w:cs="Times New Roman"/>
                <w:b/>
                <w:bCs/>
                <w:sz w:val="24"/>
                <w:szCs w:val="24"/>
              </w:rPr>
              <w:t xml:space="preserve">inherited together </w:t>
            </w:r>
            <w:r w:rsidRPr="008E77A8">
              <w:rPr>
                <w:rFonts w:ascii="Times New Roman" w:eastAsia="Times New Roman" w:hAnsi="Times New Roman" w:cs="Times New Roman"/>
                <w:sz w:val="24"/>
                <w:szCs w:val="24"/>
              </w:rPr>
              <w:t>from the parents to the offspring.</w:t>
            </w:r>
            <w:r w:rsidRPr="008E77A8">
              <w:rPr>
                <w:rFonts w:ascii="Times New Roman" w:eastAsia="Times New Roman" w:hAnsi="Times New Roman" w:cs="Times New Roman"/>
                <w:sz w:val="24"/>
                <w:szCs w:val="24"/>
              </w:rPr>
              <w:br/>
              <w:t xml:space="preserve">5. Linkage is a </w:t>
            </w:r>
            <w:r w:rsidRPr="008E77A8">
              <w:rPr>
                <w:rFonts w:ascii="Times New Roman" w:eastAsia="Times New Roman" w:hAnsi="Times New Roman" w:cs="Times New Roman"/>
                <w:b/>
                <w:bCs/>
                <w:sz w:val="24"/>
                <w:szCs w:val="24"/>
              </w:rPr>
              <w:t xml:space="preserve">rare </w:t>
            </w:r>
            <w:r w:rsidRPr="008E77A8">
              <w:rPr>
                <w:rFonts w:ascii="Times New Roman" w:eastAsia="Times New Roman" w:hAnsi="Times New Roman" w:cs="Times New Roman"/>
                <w:sz w:val="24"/>
                <w:szCs w:val="24"/>
              </w:rPr>
              <w:t>phenomenon when compard to crossing over.</w:t>
            </w:r>
            <w:r w:rsidRPr="008E77A8">
              <w:rPr>
                <w:rFonts w:ascii="Times New Roman" w:eastAsia="Times New Roman" w:hAnsi="Times New Roman" w:cs="Times New Roman"/>
                <w:sz w:val="24"/>
                <w:szCs w:val="24"/>
              </w:rPr>
              <w:br/>
              <w:t xml:space="preserve">6. The strength of linkage depends on the </w:t>
            </w:r>
            <w:r w:rsidRPr="008E77A8">
              <w:rPr>
                <w:rFonts w:ascii="Times New Roman" w:eastAsia="Times New Roman" w:hAnsi="Times New Roman" w:cs="Times New Roman"/>
                <w:b/>
                <w:bCs/>
                <w:sz w:val="24"/>
                <w:szCs w:val="24"/>
              </w:rPr>
              <w:t xml:space="preserve">distance </w:t>
            </w:r>
            <w:r w:rsidRPr="008E77A8">
              <w:rPr>
                <w:rFonts w:ascii="Times New Roman" w:eastAsia="Times New Roman" w:hAnsi="Times New Roman" w:cs="Times New Roman"/>
                <w:sz w:val="24"/>
                <w:szCs w:val="24"/>
              </w:rPr>
              <w:t xml:space="preserve">between the linked genes. Closely located genes show </w:t>
            </w:r>
            <w:r w:rsidRPr="008E77A8">
              <w:rPr>
                <w:rFonts w:ascii="Times New Roman" w:eastAsia="Times New Roman" w:hAnsi="Times New Roman" w:cs="Times New Roman"/>
                <w:b/>
                <w:bCs/>
                <w:sz w:val="24"/>
                <w:szCs w:val="24"/>
              </w:rPr>
              <w:t>strong linkage</w:t>
            </w:r>
            <w:r w:rsidRPr="008E77A8">
              <w:rPr>
                <w:rFonts w:ascii="Times New Roman" w:eastAsia="Times New Roman" w:hAnsi="Times New Roman" w:cs="Times New Roman"/>
                <w:sz w:val="24"/>
                <w:szCs w:val="24"/>
              </w:rPr>
              <w:t xml:space="preserve">. Widely located genes show </w:t>
            </w:r>
            <w:r w:rsidRPr="008E77A8">
              <w:rPr>
                <w:rFonts w:ascii="Times New Roman" w:eastAsia="Times New Roman" w:hAnsi="Times New Roman" w:cs="Times New Roman"/>
                <w:b/>
                <w:bCs/>
                <w:sz w:val="24"/>
                <w:szCs w:val="24"/>
              </w:rPr>
              <w:t>weak linkage.</w:t>
            </w:r>
          </w:p>
          <w:p w:rsidR="00040E04" w:rsidRPr="008E77A8" w:rsidRDefault="00040E04" w:rsidP="00326538">
            <w:pPr>
              <w:rPr>
                <w:rFonts w:ascii="Times New Roman" w:eastAsia="Times New Roman" w:hAnsi="Times New Roman" w:cs="Times New Roman"/>
                <w:bCs/>
                <w:sz w:val="24"/>
                <w:szCs w:val="24"/>
              </w:rPr>
            </w:pPr>
            <w:r w:rsidRPr="008E77A8">
              <w:rPr>
                <w:rFonts w:ascii="Times New Roman" w:eastAsia="Times New Roman" w:hAnsi="Times New Roman" w:cs="Times New Roman"/>
                <w:bCs/>
                <w:sz w:val="24"/>
                <w:szCs w:val="24"/>
              </w:rPr>
              <w:t>Linkage in Drosophila</w:t>
            </w:r>
            <w:r w:rsidRPr="008E77A8">
              <w:rPr>
                <w:rFonts w:ascii="Times New Roman" w:eastAsia="Times New Roman" w:hAnsi="Times New Roman" w:cs="Times New Roman"/>
                <w:bCs/>
                <w:sz w:val="24"/>
                <w:szCs w:val="24"/>
              </w:rPr>
              <w:br/>
              <w:t>In Drosophila, grey colour (G) is dominant over black colour(g) and long wing (L) is dominant over vestigial wing (l).  </w:t>
            </w:r>
            <w:r w:rsidRPr="008E77A8">
              <w:rPr>
                <w:rFonts w:ascii="Times New Roman" w:eastAsia="Times New Roman" w:hAnsi="Times New Roman" w:cs="Times New Roman"/>
                <w:bCs/>
                <w:sz w:val="24"/>
                <w:szCs w:val="24"/>
              </w:rPr>
              <w:br/>
            </w:r>
            <w:r w:rsidRPr="008E77A8">
              <w:rPr>
                <w:rFonts w:ascii="Times New Roman" w:eastAsia="Times New Roman" w:hAnsi="Times New Roman" w:cs="Times New Roman"/>
                <w:bCs/>
                <w:sz w:val="24"/>
                <w:szCs w:val="24"/>
              </w:rPr>
              <w:br/>
            </w:r>
            <w:r w:rsidRPr="008E77A8">
              <w:rPr>
                <w:rFonts w:ascii="Times New Roman" w:eastAsia="Times New Roman" w:hAnsi="Times New Roman" w:cs="Times New Roman"/>
                <w:bCs/>
                <w:noProof/>
                <w:sz w:val="24"/>
                <w:szCs w:val="24"/>
                <w:lang w:val="en-IN" w:eastAsia="en-IN"/>
              </w:rPr>
              <w:drawing>
                <wp:inline distT="0" distB="0" distL="0" distR="0">
                  <wp:extent cx="2857500" cy="3000375"/>
                  <wp:effectExtent l="19050" t="0" r="0" b="0"/>
                  <wp:docPr id="6" name="Picture 47" descr="Linkage in Drosoph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Linkage in Drosophila"/>
                          <pic:cNvPicPr>
                            <a:picLocks noChangeAspect="1" noChangeArrowheads="1"/>
                          </pic:cNvPicPr>
                        </pic:nvPicPr>
                        <pic:blipFill>
                          <a:blip r:embed="rId12"/>
                          <a:srcRect/>
                          <a:stretch>
                            <a:fillRect/>
                          </a:stretch>
                        </pic:blipFill>
                        <pic:spPr bwMode="auto">
                          <a:xfrm>
                            <a:off x="0" y="0"/>
                            <a:ext cx="2857500" cy="3000375"/>
                          </a:xfrm>
                          <a:prstGeom prst="rect">
                            <a:avLst/>
                          </a:prstGeom>
                          <a:noFill/>
                          <a:ln w="9525">
                            <a:noFill/>
                            <a:miter lim="800000"/>
                            <a:headEnd/>
                            <a:tailEnd/>
                          </a:ln>
                        </pic:spPr>
                      </pic:pic>
                    </a:graphicData>
                  </a:graphic>
                </wp:inline>
              </w:drawing>
            </w:r>
            <w:r w:rsidRPr="008E77A8">
              <w:rPr>
                <w:rFonts w:ascii="Times New Roman" w:eastAsia="Times New Roman" w:hAnsi="Times New Roman" w:cs="Times New Roman"/>
                <w:bCs/>
                <w:sz w:val="24"/>
                <w:szCs w:val="24"/>
              </w:rPr>
              <w:br/>
              <w:t xml:space="preserve">Linkage in Drosophila </w:t>
            </w:r>
          </w:p>
          <w:p w:rsidR="00040E04" w:rsidRPr="008E77A8" w:rsidRDefault="00040E04" w:rsidP="00326538">
            <w:pPr>
              <w:rPr>
                <w:rFonts w:ascii="Times New Roman" w:eastAsia="Times New Roman" w:hAnsi="Times New Roman" w:cs="Times New Roman"/>
                <w:bCs/>
                <w:sz w:val="24"/>
                <w:szCs w:val="24"/>
              </w:rPr>
            </w:pPr>
            <w:r w:rsidRPr="008E77A8">
              <w:rPr>
                <w:rFonts w:ascii="Times New Roman" w:eastAsia="Times New Roman" w:hAnsi="Times New Roman" w:cs="Times New Roman"/>
                <w:bCs/>
                <w:sz w:val="24"/>
                <w:szCs w:val="24"/>
              </w:rPr>
              <w:t>The genes for these two characters (colour of the body and length of the wings) are linked together in the same chromosome.</w:t>
            </w:r>
          </w:p>
          <w:p w:rsidR="00040E04" w:rsidRPr="008E77A8" w:rsidRDefault="00040E04" w:rsidP="00326538">
            <w:pPr>
              <w:rPr>
                <w:rFonts w:ascii="Times New Roman" w:eastAsia="Times New Roman" w:hAnsi="Times New Roman" w:cs="Times New Roman"/>
                <w:bCs/>
                <w:sz w:val="24"/>
                <w:szCs w:val="24"/>
              </w:rPr>
            </w:pPr>
            <w:r w:rsidRPr="008E77A8">
              <w:rPr>
                <w:rFonts w:ascii="Times New Roman" w:eastAsia="Times New Roman" w:hAnsi="Times New Roman" w:cs="Times New Roman"/>
                <w:bCs/>
                <w:sz w:val="24"/>
                <w:szCs w:val="24"/>
              </w:rPr>
              <w:t>When a fly with grey body and long wings (GGLL) is crossed with another fly having black body and vestigial wings (ggll), all the F1 individuals are having grey body and long winds (GgLl).</w:t>
            </w:r>
            <w:r w:rsidRPr="008E77A8">
              <w:rPr>
                <w:rFonts w:ascii="Times New Roman" w:eastAsia="Times New Roman" w:hAnsi="Times New Roman" w:cs="Times New Roman"/>
                <w:bCs/>
                <w:sz w:val="24"/>
                <w:szCs w:val="24"/>
              </w:rPr>
              <w:br/>
              <w:t>When F1 male hybrid is test crossed with the double recessive parent, the F2 contains only two types of individuals in equal numbers (1:1 ratio) instead of the expected 1:1:1:1 dihybrid test cross ratio.</w:t>
            </w:r>
            <w:r w:rsidRPr="008E77A8">
              <w:rPr>
                <w:rFonts w:ascii="Times New Roman" w:eastAsia="Times New Roman" w:hAnsi="Times New Roman" w:cs="Times New Roman"/>
                <w:bCs/>
                <w:sz w:val="24"/>
                <w:szCs w:val="24"/>
              </w:rPr>
              <w:br/>
              <w:t>The resulting offspring are resembling the grand parents. This is because gene G is linked with L and the gene g is linked with l.</w:t>
            </w:r>
          </w:p>
          <w:p w:rsidR="00040E04" w:rsidRPr="008E77A8" w:rsidRDefault="00040E04" w:rsidP="00326538">
            <w:pPr>
              <w:rPr>
                <w:rFonts w:ascii="Times New Roman" w:eastAsia="Times New Roman" w:hAnsi="Times New Roman" w:cs="Times New Roman"/>
                <w:bCs/>
                <w:sz w:val="24"/>
                <w:szCs w:val="24"/>
              </w:rPr>
            </w:pPr>
            <w:r w:rsidRPr="008E77A8">
              <w:rPr>
                <w:rFonts w:ascii="Times New Roman" w:eastAsia="Times New Roman" w:hAnsi="Times New Roman" w:cs="Times New Roman"/>
                <w:bCs/>
                <w:sz w:val="24"/>
                <w:szCs w:val="24"/>
              </w:rPr>
              <w:t>Linkage Groups</w:t>
            </w:r>
            <w:r w:rsidRPr="008E77A8">
              <w:rPr>
                <w:rFonts w:ascii="Times New Roman" w:eastAsia="Times New Roman" w:hAnsi="Times New Roman" w:cs="Times New Roman"/>
                <w:bCs/>
                <w:sz w:val="24"/>
                <w:szCs w:val="24"/>
              </w:rPr>
              <w:br/>
              <w:t>All the linked genes of a homologous pair of chromosome form one group called linkage group.</w:t>
            </w:r>
            <w:r w:rsidRPr="008E77A8">
              <w:rPr>
                <w:rFonts w:ascii="Times New Roman" w:eastAsia="Times New Roman" w:hAnsi="Times New Roman" w:cs="Times New Roman"/>
                <w:bCs/>
                <w:sz w:val="24"/>
                <w:szCs w:val="24"/>
              </w:rPr>
              <w:br/>
              <w:t xml:space="preserve">In Drosophila, there are four linkage groups corresponding to the four pairs of chromosome. </w:t>
            </w:r>
            <w:r w:rsidRPr="008E77A8">
              <w:rPr>
                <w:rFonts w:ascii="Times New Roman" w:eastAsia="Times New Roman" w:hAnsi="Times New Roman" w:cs="Times New Roman"/>
                <w:bCs/>
                <w:noProof/>
                <w:sz w:val="24"/>
                <w:szCs w:val="24"/>
                <w:lang w:val="en-IN" w:eastAsia="en-IN"/>
              </w:rPr>
              <w:drawing>
                <wp:inline distT="0" distB="0" distL="0" distR="0">
                  <wp:extent cx="447675" cy="485775"/>
                  <wp:effectExtent l="19050" t="0" r="9525" b="0"/>
                  <wp:docPr id="7" name="Picture 49" descr="Linkage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Linkage Groups"/>
                          <pic:cNvPicPr>
                            <a:picLocks noChangeAspect="1" noChangeArrowheads="1"/>
                          </pic:cNvPicPr>
                        </pic:nvPicPr>
                        <pic:blipFill>
                          <a:blip r:embed="rId13"/>
                          <a:srcRect/>
                          <a:stretch>
                            <a:fillRect/>
                          </a:stretch>
                        </pic:blipFill>
                        <pic:spPr bwMode="auto">
                          <a:xfrm>
                            <a:off x="0" y="0"/>
                            <a:ext cx="447675" cy="485775"/>
                          </a:xfrm>
                          <a:prstGeom prst="rect">
                            <a:avLst/>
                          </a:prstGeom>
                          <a:noFill/>
                          <a:ln w="9525">
                            <a:noFill/>
                            <a:miter lim="800000"/>
                            <a:headEnd/>
                            <a:tailEnd/>
                          </a:ln>
                        </pic:spPr>
                      </pic:pic>
                    </a:graphicData>
                  </a:graphic>
                </wp:inline>
              </w:drawing>
            </w:r>
            <w:r w:rsidRPr="008E77A8">
              <w:rPr>
                <w:rFonts w:ascii="Times New Roman" w:eastAsia="Times New Roman" w:hAnsi="Times New Roman" w:cs="Times New Roman"/>
                <w:bCs/>
                <w:sz w:val="24"/>
                <w:szCs w:val="24"/>
              </w:rPr>
              <w:br/>
            </w:r>
          </w:p>
          <w:p w:rsidR="00040E04" w:rsidRPr="008E77A8" w:rsidRDefault="00040E04" w:rsidP="00326538">
            <w:pPr>
              <w:rPr>
                <w:rFonts w:ascii="Times New Roman" w:eastAsia="Times New Roman" w:hAnsi="Times New Roman" w:cs="Times New Roman"/>
                <w:sz w:val="24"/>
                <w:szCs w:val="24"/>
              </w:rPr>
            </w:pPr>
            <w:r w:rsidRPr="008E77A8">
              <w:rPr>
                <w:rFonts w:ascii="Times New Roman" w:eastAsia="Times New Roman" w:hAnsi="Times New Roman" w:cs="Times New Roman"/>
                <w:bCs/>
                <w:sz w:val="24"/>
                <w:szCs w:val="24"/>
              </w:rPr>
              <w:t>The garde pea plant has seven pairs of chromosome and has 7 linkage groups.</w:t>
            </w:r>
            <w:r w:rsidRPr="008E77A8">
              <w:rPr>
                <w:rFonts w:ascii="Times New Roman" w:eastAsia="Times New Roman" w:hAnsi="Times New Roman" w:cs="Times New Roman"/>
                <w:bCs/>
                <w:sz w:val="24"/>
                <w:szCs w:val="24"/>
              </w:rPr>
              <w:br/>
              <w:t>Man has 23 linkage groups corresponding to 23 pairs of chromosome.</w:t>
            </w:r>
            <w:r w:rsidRPr="008E77A8">
              <w:rPr>
                <w:rFonts w:ascii="Times New Roman" w:eastAsia="Times New Roman" w:hAnsi="Times New Roman" w:cs="Times New Roman"/>
                <w:bCs/>
                <w:sz w:val="24"/>
                <w:szCs w:val="24"/>
              </w:rPr>
              <w:br/>
              <w:t>Each linkage group has a particular number  of genes. The number of genes is proportional to the length of the chromosome.</w:t>
            </w:r>
            <w:r w:rsidRPr="008E77A8">
              <w:rPr>
                <w:rFonts w:ascii="Times New Roman" w:eastAsia="Times New Roman" w:hAnsi="Times New Roman" w:cs="Times New Roman"/>
                <w:bCs/>
                <w:sz w:val="24"/>
                <w:szCs w:val="24"/>
              </w:rPr>
              <w:br/>
              <w:t>In Drosophila, the smallest chromosome has the smallest linkage group of 12 linked genes. The largest chromosome has the largest linkage group of 150 linked genes.</w:t>
            </w:r>
          </w:p>
        </w:tc>
      </w:tr>
    </w:tbl>
    <w:p w:rsidR="00326538" w:rsidRPr="008E77A8" w:rsidRDefault="00326538" w:rsidP="00326538">
      <w:pPr>
        <w:pStyle w:val="NormalWeb"/>
        <w:spacing w:before="0" w:beforeAutospacing="0" w:after="0" w:afterAutospacing="0"/>
      </w:pPr>
      <w:r w:rsidRPr="008E77A8">
        <w:rPr>
          <w:rStyle w:val="Strong"/>
          <w:b w:val="0"/>
        </w:rPr>
        <w:lastRenderedPageBreak/>
        <w:t>Factors Affecting Linkage</w:t>
      </w:r>
      <w:r w:rsidRPr="008E77A8">
        <w:br/>
        <w:t>Linkage is affected by the following factors:</w:t>
      </w:r>
      <w:r w:rsidRPr="008E77A8">
        <w:br/>
      </w:r>
      <w:r w:rsidRPr="008E77A8">
        <w:rPr>
          <w:rStyle w:val="Strong"/>
          <w:b w:val="0"/>
        </w:rPr>
        <w:t>1.</w:t>
      </w:r>
      <w:r w:rsidRPr="008E77A8">
        <w:t xml:space="preserve"> </w:t>
      </w:r>
      <w:r w:rsidRPr="008E77A8">
        <w:rPr>
          <w:rStyle w:val="Strong"/>
          <w:b w:val="0"/>
        </w:rPr>
        <w:t>Distance:</w:t>
      </w:r>
      <w:r w:rsidRPr="008E77A8">
        <w:t xml:space="preserve"> Closely located genes show strong linkage while genes widely located show weak linkage. </w:t>
      </w:r>
      <w:r w:rsidRPr="008E77A8">
        <w:br/>
      </w:r>
      <w:r w:rsidRPr="008E77A8">
        <w:rPr>
          <w:rStyle w:val="Strong"/>
          <w:b w:val="0"/>
        </w:rPr>
        <w:t>2. Age</w:t>
      </w:r>
      <w:r w:rsidRPr="008E77A8">
        <w:t>: With increasing age the strength of linkage decreases.</w:t>
      </w:r>
      <w:r w:rsidRPr="008E77A8">
        <w:br/>
      </w:r>
      <w:r w:rsidRPr="008E77A8">
        <w:rPr>
          <w:rStyle w:val="Strong"/>
          <w:b w:val="0"/>
        </w:rPr>
        <w:t>3.</w:t>
      </w:r>
      <w:r w:rsidRPr="008E77A8">
        <w:t xml:space="preserve"> </w:t>
      </w:r>
      <w:r w:rsidRPr="008E77A8">
        <w:rPr>
          <w:rStyle w:val="Strong"/>
          <w:b w:val="0"/>
        </w:rPr>
        <w:t>Temperature:</w:t>
      </w:r>
      <w:r w:rsidRPr="008E77A8">
        <w:t xml:space="preserve"> Increasing temperature decreases the strength of linkage.</w:t>
      </w:r>
      <w:r w:rsidRPr="008E77A8">
        <w:br/>
      </w:r>
      <w:r w:rsidRPr="008E77A8">
        <w:rPr>
          <w:rStyle w:val="Strong"/>
          <w:b w:val="0"/>
        </w:rPr>
        <w:t>4. X-rays</w:t>
      </w:r>
      <w:r w:rsidRPr="008E77A8">
        <w:t>: X-ray treatment reduces the strength of linkage.</w:t>
      </w:r>
    </w:p>
    <w:p w:rsidR="00326538" w:rsidRPr="008E77A8" w:rsidRDefault="00326538" w:rsidP="00326538">
      <w:pPr>
        <w:rPr>
          <w:rFonts w:ascii="Times New Roman" w:hAnsi="Times New Roman" w:cs="Times New Roman"/>
          <w:sz w:val="24"/>
          <w:szCs w:val="24"/>
        </w:rPr>
      </w:pPr>
    </w:p>
    <w:sectPr w:rsidR="00326538" w:rsidRPr="008E77A8" w:rsidSect="00326538">
      <w:pgSz w:w="11907" w:h="16839" w:code="9"/>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rawingGridVerticalSpacing w:val="187"/>
  <w:displayHorizontalDrawingGridEvery w:val="2"/>
  <w:characterSpacingControl w:val="doNotCompress"/>
  <w:compat/>
  <w:rsids>
    <w:rsidRoot w:val="00326538"/>
    <w:rsid w:val="00040E04"/>
    <w:rsid w:val="000A41CC"/>
    <w:rsid w:val="001A131B"/>
    <w:rsid w:val="00204C38"/>
    <w:rsid w:val="00326538"/>
    <w:rsid w:val="00327F13"/>
    <w:rsid w:val="003857E7"/>
    <w:rsid w:val="00473DEC"/>
    <w:rsid w:val="006C3D11"/>
    <w:rsid w:val="00726C2C"/>
    <w:rsid w:val="008E77A8"/>
    <w:rsid w:val="00984425"/>
    <w:rsid w:val="00BF1399"/>
    <w:rsid w:val="00C85165"/>
    <w:rsid w:val="00F827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D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
    <w:name w:val="content"/>
    <w:basedOn w:val="Normal"/>
    <w:rsid w:val="00326538"/>
    <w:pPr>
      <w:spacing w:before="100" w:beforeAutospacing="1" w:after="100" w:afterAutospacing="1" w:line="240" w:lineRule="atLeast"/>
      <w:jc w:val="both"/>
    </w:pPr>
    <w:rPr>
      <w:rFonts w:ascii="Verdana" w:eastAsia="Times New Roman" w:hAnsi="Verdana" w:cs="Times New Roman"/>
      <w:sz w:val="17"/>
      <w:szCs w:val="17"/>
    </w:rPr>
  </w:style>
  <w:style w:type="character" w:styleId="Strong">
    <w:name w:val="Strong"/>
    <w:basedOn w:val="DefaultParagraphFont"/>
    <w:uiPriority w:val="22"/>
    <w:qFormat/>
    <w:rsid w:val="00326538"/>
    <w:rPr>
      <w:b/>
      <w:bCs/>
    </w:rPr>
  </w:style>
  <w:style w:type="paragraph" w:styleId="NormalWeb">
    <w:name w:val="Normal (Web)"/>
    <w:basedOn w:val="Normal"/>
    <w:uiPriority w:val="99"/>
    <w:unhideWhenUsed/>
    <w:rsid w:val="00326538"/>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26538"/>
    <w:rPr>
      <w:rFonts w:ascii="Tahoma" w:hAnsi="Tahoma" w:cs="Tahoma"/>
      <w:sz w:val="16"/>
      <w:szCs w:val="16"/>
    </w:rPr>
  </w:style>
  <w:style w:type="character" w:customStyle="1" w:styleId="BalloonTextChar">
    <w:name w:val="Balloon Text Char"/>
    <w:basedOn w:val="DefaultParagraphFont"/>
    <w:link w:val="BalloonText"/>
    <w:uiPriority w:val="99"/>
    <w:semiHidden/>
    <w:rsid w:val="003265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gif"/><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9</Pages>
  <Words>2113</Words>
  <Characters>12048</Characters>
  <Application>Microsoft Office Word</Application>
  <DocSecurity>0</DocSecurity>
  <Lines>100</Lines>
  <Paragraphs>28</Paragraphs>
  <ScaleCrop>false</ScaleCrop>
  <Company>yours</Company>
  <LinksUpToDate>false</LinksUpToDate>
  <CharactersWithSpaces>14133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USER</cp:lastModifiedBy>
  <cp:revision>6</cp:revision>
  <dcterms:created xsi:type="dcterms:W3CDTF">2009-08-23T15:57:00Z</dcterms:created>
  <dcterms:modified xsi:type="dcterms:W3CDTF">2016-09-14T01:16:00Z</dcterms:modified>
</cp:coreProperties>
</file>